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A2" w:rsidRPr="00BC5828" w:rsidRDefault="006C38A2" w:rsidP="006C38A2">
      <w:pPr>
        <w:jc w:val="center"/>
        <w:rPr>
          <w:sz w:val="28"/>
          <w:szCs w:val="28"/>
        </w:rPr>
      </w:pPr>
      <w:r w:rsidRPr="00BC5828">
        <w:rPr>
          <w:sz w:val="28"/>
          <w:szCs w:val="28"/>
        </w:rPr>
        <w:t xml:space="preserve">Об организации и проведении </w:t>
      </w:r>
      <w:proofErr w:type="gramStart"/>
      <w:r w:rsidRPr="00BC5828">
        <w:rPr>
          <w:sz w:val="28"/>
          <w:szCs w:val="28"/>
        </w:rPr>
        <w:t>новогодних</w:t>
      </w:r>
      <w:proofErr w:type="gramEnd"/>
    </w:p>
    <w:p w:rsidR="006C38A2" w:rsidRPr="00BC5828" w:rsidRDefault="006C38A2" w:rsidP="006C38A2">
      <w:pPr>
        <w:jc w:val="center"/>
        <w:rPr>
          <w:sz w:val="28"/>
          <w:szCs w:val="28"/>
        </w:rPr>
      </w:pPr>
      <w:r w:rsidRPr="00BC5828">
        <w:rPr>
          <w:sz w:val="28"/>
          <w:szCs w:val="28"/>
        </w:rPr>
        <w:t>и рождественских праздников</w:t>
      </w:r>
    </w:p>
    <w:p w:rsidR="006C38A2" w:rsidRPr="00BC5828" w:rsidRDefault="006C38A2" w:rsidP="006C38A2">
      <w:pPr>
        <w:jc w:val="center"/>
        <w:rPr>
          <w:sz w:val="28"/>
          <w:szCs w:val="28"/>
        </w:rPr>
      </w:pPr>
    </w:p>
    <w:p w:rsidR="006C38A2" w:rsidRPr="00BC5828" w:rsidRDefault="006C38A2" w:rsidP="00E2010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828">
        <w:rPr>
          <w:sz w:val="28"/>
          <w:szCs w:val="28"/>
        </w:rPr>
        <w:t>В целях подготовки и организованного проведения новогодних                    и рождественских праздников, руководствуясь Федеральным законом              «Об общих принципах организации местного самоуправления в Российской Федерации», Уставом города Омска:</w:t>
      </w:r>
    </w:p>
    <w:p w:rsidR="006C38A2" w:rsidRPr="00BC5828" w:rsidRDefault="006C38A2" w:rsidP="00E20107">
      <w:pPr>
        <w:ind w:firstLine="709"/>
        <w:jc w:val="both"/>
        <w:rPr>
          <w:sz w:val="28"/>
          <w:szCs w:val="28"/>
        </w:rPr>
      </w:pPr>
      <w:r w:rsidRPr="00BC5828">
        <w:rPr>
          <w:sz w:val="28"/>
          <w:szCs w:val="28"/>
        </w:rPr>
        <w:t>1. Утвердить прилагаемый состав организационного комитета                    по подготовке и проведению новогодних и рождественских праздников.</w:t>
      </w:r>
    </w:p>
    <w:p w:rsidR="006C38A2" w:rsidRDefault="006C38A2" w:rsidP="00E20107">
      <w:pPr>
        <w:ind w:firstLine="709"/>
        <w:jc w:val="both"/>
        <w:rPr>
          <w:sz w:val="28"/>
          <w:szCs w:val="28"/>
        </w:rPr>
      </w:pPr>
      <w:r w:rsidRPr="00BC5828"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Департаменту </w:t>
      </w:r>
      <w:r w:rsidRPr="00BC5828">
        <w:rPr>
          <w:sz w:val="28"/>
          <w:szCs w:val="28"/>
        </w:rPr>
        <w:t>общественных отношений</w:t>
      </w:r>
      <w:r>
        <w:rPr>
          <w:sz w:val="28"/>
          <w:szCs w:val="28"/>
        </w:rPr>
        <w:t xml:space="preserve"> и социальной политики</w:t>
      </w:r>
      <w:r w:rsidRPr="00BC5828">
        <w:rPr>
          <w:sz w:val="28"/>
          <w:szCs w:val="28"/>
        </w:rPr>
        <w:t xml:space="preserve"> Администрации города Омска, департаменту образования Администрации города Омска, </w:t>
      </w:r>
      <w:r>
        <w:rPr>
          <w:sz w:val="28"/>
          <w:szCs w:val="28"/>
        </w:rPr>
        <w:t xml:space="preserve">департаменту по делам молодежи, </w:t>
      </w:r>
      <w:r w:rsidRPr="00BC5828">
        <w:rPr>
          <w:sz w:val="28"/>
          <w:szCs w:val="28"/>
        </w:rPr>
        <w:t xml:space="preserve">физической культуры </w:t>
      </w:r>
      <w:r>
        <w:rPr>
          <w:sz w:val="28"/>
          <w:szCs w:val="28"/>
        </w:rPr>
        <w:t xml:space="preserve">          </w:t>
      </w:r>
      <w:r w:rsidRPr="00BC5828">
        <w:rPr>
          <w:sz w:val="28"/>
          <w:szCs w:val="28"/>
        </w:rPr>
        <w:t>и спорта Администрации города Омска, департаменту городской экономической полит</w:t>
      </w:r>
      <w:r>
        <w:rPr>
          <w:sz w:val="28"/>
          <w:szCs w:val="28"/>
        </w:rPr>
        <w:t xml:space="preserve">ики Администрации города Омска, </w:t>
      </w:r>
      <w:r w:rsidRPr="00BC5828">
        <w:rPr>
          <w:sz w:val="28"/>
          <w:szCs w:val="28"/>
        </w:rPr>
        <w:t xml:space="preserve">департаменту имущественных отношений Администрации города Омска, </w:t>
      </w:r>
      <w:r>
        <w:rPr>
          <w:sz w:val="28"/>
          <w:szCs w:val="28"/>
        </w:rPr>
        <w:t xml:space="preserve">департаменту городского хозяйства Администрации города Омска, департаменту общественной безопасности </w:t>
      </w:r>
      <w:r w:rsidRPr="00BC5828">
        <w:rPr>
          <w:sz w:val="28"/>
          <w:szCs w:val="28"/>
        </w:rPr>
        <w:t>Администрации города Омска</w:t>
      </w:r>
      <w:r>
        <w:rPr>
          <w:sz w:val="28"/>
          <w:szCs w:val="28"/>
        </w:rPr>
        <w:t xml:space="preserve">, департаменту транспорта Администрации города Омска, департаменту </w:t>
      </w:r>
      <w:r w:rsidRPr="00BC5828">
        <w:rPr>
          <w:sz w:val="28"/>
          <w:szCs w:val="28"/>
        </w:rPr>
        <w:t>информационной политики</w:t>
      </w:r>
      <w:r>
        <w:rPr>
          <w:sz w:val="28"/>
          <w:szCs w:val="28"/>
        </w:rPr>
        <w:t xml:space="preserve"> Администрации города</w:t>
      </w:r>
      <w:proofErr w:type="gramEnd"/>
      <w:r>
        <w:rPr>
          <w:sz w:val="28"/>
          <w:szCs w:val="28"/>
        </w:rPr>
        <w:t xml:space="preserve"> Омска, </w:t>
      </w:r>
      <w:r w:rsidRPr="00BC5828">
        <w:rPr>
          <w:sz w:val="28"/>
          <w:szCs w:val="28"/>
        </w:rPr>
        <w:t>управлению делами Администрации города Омска, администрациям админис</w:t>
      </w:r>
      <w:r>
        <w:rPr>
          <w:sz w:val="28"/>
          <w:szCs w:val="28"/>
        </w:rPr>
        <w:t xml:space="preserve">тративных округов города Омска </w:t>
      </w:r>
      <w:r>
        <w:rPr>
          <w:sz w:val="28"/>
          <w:szCs w:val="28"/>
        </w:rPr>
        <w:br/>
      </w:r>
      <w:r w:rsidRPr="00BC5828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BC5828">
        <w:rPr>
          <w:sz w:val="28"/>
          <w:szCs w:val="28"/>
        </w:rPr>
        <w:t xml:space="preserve">до </w:t>
      </w:r>
      <w:r w:rsidR="00D871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87142">
        <w:rPr>
          <w:sz w:val="28"/>
          <w:szCs w:val="28"/>
        </w:rPr>
        <w:t>8</w:t>
      </w:r>
      <w:r w:rsidRPr="00BC5828">
        <w:rPr>
          <w:sz w:val="28"/>
          <w:szCs w:val="28"/>
        </w:rPr>
        <w:t xml:space="preserve"> года представить </w:t>
      </w:r>
      <w:r>
        <w:rPr>
          <w:sz w:val="28"/>
          <w:szCs w:val="28"/>
        </w:rPr>
        <w:t xml:space="preserve">в департамент </w:t>
      </w:r>
      <w:proofErr w:type="gramStart"/>
      <w:r>
        <w:rPr>
          <w:sz w:val="28"/>
          <w:szCs w:val="28"/>
        </w:rPr>
        <w:t xml:space="preserve">культуры Администрации города Омска </w:t>
      </w:r>
      <w:r w:rsidRPr="00BC5828">
        <w:rPr>
          <w:sz w:val="28"/>
          <w:szCs w:val="28"/>
        </w:rPr>
        <w:t>предложения</w:t>
      </w:r>
      <w:proofErr w:type="gramEnd"/>
      <w:r w:rsidRPr="00BC5828">
        <w:rPr>
          <w:sz w:val="28"/>
          <w:szCs w:val="28"/>
        </w:rPr>
        <w:t xml:space="preserve"> в план основных городских мероприятий по проведению новогодних и рождественских праздников.</w:t>
      </w:r>
    </w:p>
    <w:p w:rsidR="006C38A2" w:rsidRDefault="006C38A2" w:rsidP="00E2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Департаменту городской экономической политики Администрации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Омска, администрациям административных округов города Омска обеспечить информирование хозяйствующих субъектов о недопущении розничной продажи алкогольной продукции в местах проведения новогодних и рождественских праздников.</w:t>
      </w:r>
    </w:p>
    <w:p w:rsidR="00904C73" w:rsidRDefault="00904C73" w:rsidP="00E20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общественных отношений и социальной политики Администрации города Омска:</w:t>
      </w:r>
    </w:p>
    <w:p w:rsidR="00904C73" w:rsidRDefault="00904C73" w:rsidP="00E20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приобретение новогодних подарков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отдельных категорий детей (далее </w:t>
      </w:r>
      <w:r w:rsidR="00D8714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подарки) за счет средств бюджета города Омска;</w:t>
      </w:r>
    </w:p>
    <w:p w:rsidR="00904C73" w:rsidRDefault="00904C73" w:rsidP="00E20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разработать и представить в срок до 10 ноября 201</w:t>
      </w:r>
      <w:r w:rsidR="00D871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утверждение Мэру города Омска порядок распределения подарков.</w:t>
      </w:r>
    </w:p>
    <w:p w:rsidR="006C38A2" w:rsidRDefault="00904C73" w:rsidP="00E2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7142">
        <w:rPr>
          <w:sz w:val="28"/>
          <w:szCs w:val="28"/>
        </w:rPr>
        <w:t>. Признать утратившим</w:t>
      </w:r>
      <w:r w:rsidR="006C38A2">
        <w:rPr>
          <w:sz w:val="28"/>
          <w:szCs w:val="28"/>
        </w:rPr>
        <w:t xml:space="preserve"> силу</w:t>
      </w:r>
      <w:r w:rsidR="00D87142">
        <w:rPr>
          <w:sz w:val="28"/>
          <w:szCs w:val="28"/>
        </w:rPr>
        <w:t xml:space="preserve"> </w:t>
      </w:r>
      <w:r w:rsidR="006C38A2">
        <w:rPr>
          <w:sz w:val="28"/>
          <w:szCs w:val="28"/>
        </w:rPr>
        <w:t xml:space="preserve">распоряжение Администрации города Омска от </w:t>
      </w:r>
      <w:r>
        <w:rPr>
          <w:sz w:val="28"/>
          <w:szCs w:val="28"/>
        </w:rPr>
        <w:t>10</w:t>
      </w:r>
      <w:r w:rsidR="006C38A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C38A2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№ 341</w:t>
      </w:r>
      <w:r w:rsidR="006C38A2">
        <w:rPr>
          <w:sz w:val="28"/>
          <w:szCs w:val="28"/>
        </w:rPr>
        <w:t>-р «Об организации и проведении новогодних и рождественских праздников».</w:t>
      </w:r>
    </w:p>
    <w:p w:rsidR="006C38A2" w:rsidRPr="00BC5828" w:rsidRDefault="00D87142" w:rsidP="00E2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8A2">
        <w:rPr>
          <w:sz w:val="28"/>
          <w:szCs w:val="28"/>
        </w:rPr>
        <w:t>.</w:t>
      </w:r>
      <w:r w:rsidR="006C38A2" w:rsidRPr="00BC5828">
        <w:rPr>
          <w:sz w:val="28"/>
          <w:szCs w:val="28"/>
        </w:rPr>
        <w:t> </w:t>
      </w:r>
      <w:proofErr w:type="gramStart"/>
      <w:r w:rsidR="006C38A2" w:rsidRPr="00BC5828">
        <w:rPr>
          <w:sz w:val="28"/>
          <w:szCs w:val="28"/>
        </w:rPr>
        <w:t>Контроль за</w:t>
      </w:r>
      <w:proofErr w:type="gramEnd"/>
      <w:r w:rsidR="006C38A2" w:rsidRPr="00BC5828">
        <w:rPr>
          <w:sz w:val="28"/>
          <w:szCs w:val="28"/>
        </w:rPr>
        <w:t xml:space="preserve"> исполнением настоящего распоряжения оставляю </w:t>
      </w:r>
      <w:r w:rsidR="006C38A2">
        <w:rPr>
          <w:sz w:val="28"/>
          <w:szCs w:val="28"/>
        </w:rPr>
        <w:t xml:space="preserve">           </w:t>
      </w:r>
      <w:r w:rsidR="006C38A2" w:rsidRPr="00BC5828">
        <w:rPr>
          <w:sz w:val="28"/>
          <w:szCs w:val="28"/>
        </w:rPr>
        <w:t xml:space="preserve">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8A2">
        <w:rPr>
          <w:sz w:val="28"/>
          <w:szCs w:val="28"/>
        </w:rPr>
        <w:t xml:space="preserve">                             </w:t>
      </w:r>
    </w:p>
    <w:p w:rsidR="003834C8" w:rsidRDefault="003834C8" w:rsidP="006C38A2">
      <w:pPr>
        <w:rPr>
          <w:sz w:val="28"/>
          <w:szCs w:val="28"/>
        </w:rPr>
      </w:pPr>
    </w:p>
    <w:p w:rsidR="003834C8" w:rsidRDefault="003834C8" w:rsidP="006C38A2">
      <w:pPr>
        <w:rPr>
          <w:sz w:val="28"/>
          <w:szCs w:val="28"/>
        </w:rPr>
      </w:pPr>
    </w:p>
    <w:p w:rsidR="004F4BB4" w:rsidRDefault="006C38A2" w:rsidP="00076EF4">
      <w:pPr>
        <w:rPr>
          <w:sz w:val="28"/>
          <w:szCs w:val="28"/>
        </w:rPr>
        <w:sectPr w:rsidR="004F4BB4" w:rsidSect="00235815">
          <w:headerReference w:type="even" r:id="rId7"/>
          <w:headerReference w:type="default" r:id="rId8"/>
          <w:headerReference w:type="first" r:id="rId9"/>
          <w:pgSz w:w="11906" w:h="16838" w:code="9"/>
          <w:pgMar w:top="1418" w:right="851" w:bottom="1418" w:left="1588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Мэр города Омска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45DDE">
        <w:rPr>
          <w:sz w:val="28"/>
          <w:szCs w:val="28"/>
        </w:rPr>
        <w:t>О.Н. Фад</w:t>
      </w:r>
      <w:r w:rsidR="00060CA1">
        <w:rPr>
          <w:sz w:val="28"/>
          <w:szCs w:val="28"/>
        </w:rPr>
        <w:t>ина</w:t>
      </w:r>
    </w:p>
    <w:p w:rsidR="00076EF4" w:rsidRPr="00745DDE" w:rsidRDefault="00076EF4" w:rsidP="00076EF4">
      <w:pPr>
        <w:rPr>
          <w:sz w:val="16"/>
          <w:szCs w:val="16"/>
        </w:rPr>
      </w:pPr>
    </w:p>
    <w:p w:rsidR="006C38A2" w:rsidRDefault="006C38A2" w:rsidP="006C38A2">
      <w:pPr>
        <w:pStyle w:val="2"/>
        <w:ind w:left="3420" w:firstLine="0"/>
        <w:jc w:val="right"/>
      </w:pPr>
      <w:r>
        <w:t>Приложение</w:t>
      </w:r>
    </w:p>
    <w:p w:rsidR="006C38A2" w:rsidRDefault="006C38A2" w:rsidP="006C38A2">
      <w:pPr>
        <w:ind w:left="3420"/>
        <w:jc w:val="right"/>
        <w:rPr>
          <w:sz w:val="28"/>
        </w:rPr>
      </w:pPr>
      <w:r>
        <w:rPr>
          <w:sz w:val="28"/>
        </w:rPr>
        <w:t>к распоряжению Администрации города Омска</w:t>
      </w:r>
    </w:p>
    <w:p w:rsidR="006C38A2" w:rsidRDefault="006C38A2" w:rsidP="006C38A2">
      <w:pPr>
        <w:ind w:left="3420"/>
        <w:jc w:val="right"/>
        <w:rPr>
          <w:sz w:val="28"/>
        </w:rPr>
      </w:pPr>
      <w:r>
        <w:rPr>
          <w:sz w:val="28"/>
        </w:rPr>
        <w:t>от_____________________________ № _______</w:t>
      </w:r>
    </w:p>
    <w:p w:rsidR="006C38A2" w:rsidRDefault="006C38A2" w:rsidP="006C38A2">
      <w:pPr>
        <w:pStyle w:val="1"/>
        <w:ind w:left="-180"/>
        <w:jc w:val="right"/>
        <w:rPr>
          <w:sz w:val="28"/>
        </w:rPr>
      </w:pPr>
    </w:p>
    <w:p w:rsidR="006C38A2" w:rsidRPr="007A2E13" w:rsidRDefault="006C38A2" w:rsidP="00701C67">
      <w:pPr>
        <w:pStyle w:val="1"/>
        <w:ind w:left="-180"/>
        <w:jc w:val="center"/>
        <w:rPr>
          <w:sz w:val="28"/>
          <w:szCs w:val="28"/>
        </w:rPr>
      </w:pPr>
    </w:p>
    <w:p w:rsidR="00C32524" w:rsidRPr="00C32524" w:rsidRDefault="00C32524" w:rsidP="00C32524"/>
    <w:p w:rsidR="00235815" w:rsidRDefault="0013245F" w:rsidP="00701C67">
      <w:pPr>
        <w:pStyle w:val="1"/>
        <w:ind w:left="-180"/>
        <w:jc w:val="center"/>
        <w:rPr>
          <w:sz w:val="28"/>
        </w:rPr>
      </w:pPr>
      <w:r>
        <w:rPr>
          <w:sz w:val="28"/>
        </w:rPr>
        <w:t>СОСТАВ</w:t>
      </w:r>
    </w:p>
    <w:p w:rsidR="00235815" w:rsidRDefault="00235815" w:rsidP="00701C67">
      <w:pPr>
        <w:pStyle w:val="1"/>
        <w:ind w:left="-180"/>
        <w:jc w:val="center"/>
        <w:rPr>
          <w:sz w:val="28"/>
        </w:rPr>
      </w:pPr>
      <w:r>
        <w:rPr>
          <w:sz w:val="28"/>
        </w:rPr>
        <w:t>организационного коми</w:t>
      </w:r>
      <w:r w:rsidR="00F068DF">
        <w:rPr>
          <w:sz w:val="28"/>
        </w:rPr>
        <w:t>тета по подготовке и проведению</w:t>
      </w:r>
    </w:p>
    <w:p w:rsidR="00235815" w:rsidRDefault="00235815" w:rsidP="00701C67">
      <w:pPr>
        <w:pStyle w:val="1"/>
        <w:ind w:left="-180"/>
        <w:jc w:val="center"/>
        <w:rPr>
          <w:sz w:val="28"/>
        </w:rPr>
      </w:pPr>
      <w:r>
        <w:rPr>
          <w:sz w:val="28"/>
        </w:rPr>
        <w:t>новогодних и рождественских праздников</w:t>
      </w:r>
    </w:p>
    <w:p w:rsidR="008322BD" w:rsidRPr="007A2E13" w:rsidRDefault="008322BD" w:rsidP="00701C67">
      <w:pPr>
        <w:rPr>
          <w:sz w:val="28"/>
          <w:szCs w:val="28"/>
        </w:rPr>
      </w:pPr>
    </w:p>
    <w:p w:rsidR="00701C67" w:rsidRPr="007A2E13" w:rsidRDefault="00701C67" w:rsidP="00701C67">
      <w:pPr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236"/>
        <w:gridCol w:w="6244"/>
      </w:tblGrid>
      <w:tr w:rsidR="00235815" w:rsidTr="00D63C30">
        <w:tc>
          <w:tcPr>
            <w:tcW w:w="3420" w:type="dxa"/>
            <w:shd w:val="clear" w:color="auto" w:fill="auto"/>
          </w:tcPr>
          <w:p w:rsidR="00235815" w:rsidRDefault="0076366D" w:rsidP="00701C67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Фадина</w:t>
            </w:r>
          </w:p>
          <w:p w:rsidR="00235815" w:rsidRDefault="0076366D" w:rsidP="00701C6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Николаевна</w:t>
            </w:r>
          </w:p>
          <w:p w:rsidR="00235815" w:rsidRDefault="00235815" w:rsidP="00701C67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35815" w:rsidRDefault="00235815" w:rsidP="00701C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4" w:type="dxa"/>
            <w:shd w:val="clear" w:color="auto" w:fill="auto"/>
          </w:tcPr>
          <w:p w:rsidR="00235815" w:rsidRDefault="00235815" w:rsidP="00F445E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Мэр города Омска,</w:t>
            </w:r>
            <w:r w:rsidR="006A2518">
              <w:rPr>
                <w:sz w:val="28"/>
              </w:rPr>
              <w:t xml:space="preserve"> </w:t>
            </w:r>
            <w:r w:rsidR="0076366D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организационного комитета</w:t>
            </w:r>
          </w:p>
          <w:p w:rsidR="00235815" w:rsidRDefault="00235815" w:rsidP="00701C67">
            <w:pPr>
              <w:rPr>
                <w:sz w:val="28"/>
              </w:rPr>
            </w:pPr>
          </w:p>
        </w:tc>
      </w:tr>
      <w:tr w:rsidR="00235815" w:rsidTr="00D63C30">
        <w:tc>
          <w:tcPr>
            <w:tcW w:w="3420" w:type="dxa"/>
            <w:shd w:val="clear" w:color="auto" w:fill="auto"/>
          </w:tcPr>
          <w:p w:rsidR="00235815" w:rsidRDefault="0076366D" w:rsidP="00701C67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Шипилова</w:t>
            </w:r>
          </w:p>
          <w:p w:rsidR="00184801" w:rsidRDefault="0076366D" w:rsidP="00F445E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Витальевна</w:t>
            </w:r>
          </w:p>
        </w:tc>
        <w:tc>
          <w:tcPr>
            <w:tcW w:w="236" w:type="dxa"/>
            <w:shd w:val="clear" w:color="auto" w:fill="auto"/>
          </w:tcPr>
          <w:p w:rsidR="00D63C30" w:rsidRDefault="00235815" w:rsidP="00701C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184801" w:rsidRDefault="00184801" w:rsidP="00701C67">
            <w:pPr>
              <w:jc w:val="both"/>
              <w:rPr>
                <w:sz w:val="28"/>
              </w:rPr>
            </w:pPr>
          </w:p>
        </w:tc>
        <w:tc>
          <w:tcPr>
            <w:tcW w:w="6244" w:type="dxa"/>
            <w:shd w:val="clear" w:color="auto" w:fill="auto"/>
          </w:tcPr>
          <w:p w:rsidR="00235815" w:rsidRPr="00D63C30" w:rsidRDefault="00235815" w:rsidP="00D63C3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Мэра города Омска, заместитель председателя организационного комитета</w:t>
            </w:r>
          </w:p>
          <w:p w:rsidR="006633F8" w:rsidRDefault="006633F8" w:rsidP="00D63C30">
            <w:pPr>
              <w:jc w:val="both"/>
              <w:rPr>
                <w:sz w:val="28"/>
              </w:rPr>
            </w:pPr>
          </w:p>
        </w:tc>
      </w:tr>
      <w:tr w:rsidR="00D63C30" w:rsidTr="00D63C30">
        <w:tc>
          <w:tcPr>
            <w:tcW w:w="3420" w:type="dxa"/>
            <w:shd w:val="clear" w:color="auto" w:fill="auto"/>
          </w:tcPr>
          <w:p w:rsidR="00D63C30" w:rsidRDefault="00D63C30" w:rsidP="00D63C3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Заремба</w:t>
            </w:r>
          </w:p>
          <w:p w:rsidR="00D63C30" w:rsidRDefault="00D63C30" w:rsidP="00D63C3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Олег Игоревич</w:t>
            </w:r>
          </w:p>
        </w:tc>
        <w:tc>
          <w:tcPr>
            <w:tcW w:w="236" w:type="dxa"/>
            <w:shd w:val="clear" w:color="auto" w:fill="auto"/>
          </w:tcPr>
          <w:p w:rsidR="00D63C30" w:rsidRDefault="00D63C30" w:rsidP="00701C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4" w:type="dxa"/>
            <w:shd w:val="clear" w:color="auto" w:fill="auto"/>
          </w:tcPr>
          <w:p w:rsidR="00D63C30" w:rsidRDefault="00D63C30" w:rsidP="00F445E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Мэра города Омска, управляющий делами Администрации города Омска, заместитель председателя организационного комитета</w:t>
            </w:r>
          </w:p>
        </w:tc>
      </w:tr>
    </w:tbl>
    <w:p w:rsidR="006633F8" w:rsidRPr="007A2E13" w:rsidRDefault="006633F8" w:rsidP="00880367">
      <w:pPr>
        <w:jc w:val="both"/>
        <w:rPr>
          <w:sz w:val="28"/>
          <w:szCs w:val="28"/>
        </w:rPr>
      </w:pPr>
    </w:p>
    <w:p w:rsidR="00913C8A" w:rsidRPr="001D6FE4" w:rsidRDefault="00235815" w:rsidP="00880367">
      <w:pPr>
        <w:jc w:val="both"/>
        <w:rPr>
          <w:sz w:val="28"/>
        </w:rPr>
      </w:pPr>
      <w:r>
        <w:rPr>
          <w:sz w:val="28"/>
        </w:rPr>
        <w:t>Члены организационного комитета:</w:t>
      </w:r>
    </w:p>
    <w:tbl>
      <w:tblPr>
        <w:tblW w:w="10046" w:type="dxa"/>
        <w:tblInd w:w="-72" w:type="dxa"/>
        <w:tblLayout w:type="fixed"/>
        <w:tblLook w:val="0000"/>
      </w:tblPr>
      <w:tblGrid>
        <w:gridCol w:w="3656"/>
        <w:gridCol w:w="236"/>
        <w:gridCol w:w="6154"/>
      </w:tblGrid>
      <w:tr w:rsidR="00235815" w:rsidTr="004F4BB4">
        <w:tc>
          <w:tcPr>
            <w:tcW w:w="3656" w:type="dxa"/>
            <w:shd w:val="clear" w:color="auto" w:fill="auto"/>
          </w:tcPr>
          <w:p w:rsidR="00784693" w:rsidRPr="008322BD" w:rsidRDefault="00784693" w:rsidP="00880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35815" w:rsidRDefault="00235815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784693" w:rsidRDefault="00784693" w:rsidP="00880367">
            <w:pPr>
              <w:rPr>
                <w:sz w:val="28"/>
              </w:rPr>
            </w:pPr>
          </w:p>
        </w:tc>
      </w:tr>
      <w:tr w:rsidR="00586C07" w:rsidTr="004F4BB4">
        <w:trPr>
          <w:trHeight w:val="842"/>
        </w:trPr>
        <w:tc>
          <w:tcPr>
            <w:tcW w:w="3656" w:type="dxa"/>
            <w:shd w:val="clear" w:color="auto" w:fill="auto"/>
          </w:tcPr>
          <w:p w:rsidR="00971BBE" w:rsidRPr="00971BBE" w:rsidRDefault="00971BBE" w:rsidP="00971BBE">
            <w:pPr>
              <w:spacing w:after="1" w:line="220" w:lineRule="atLeast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 xml:space="preserve">Ананьев </w:t>
            </w:r>
          </w:p>
          <w:p w:rsidR="00581808" w:rsidRDefault="00971BBE" w:rsidP="00971BBE">
            <w:pPr>
              <w:jc w:val="both"/>
              <w:rPr>
                <w:sz w:val="28"/>
              </w:rPr>
            </w:pPr>
            <w:r w:rsidRPr="00971BBE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236" w:type="dxa"/>
            <w:shd w:val="clear" w:color="auto" w:fill="auto"/>
          </w:tcPr>
          <w:p w:rsidR="00586C07" w:rsidRDefault="00586C07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805ED8" w:rsidRPr="00467942" w:rsidRDefault="00805ED8" w:rsidP="00880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942">
              <w:rPr>
                <w:sz w:val="28"/>
                <w:szCs w:val="28"/>
              </w:rPr>
              <w:t>п</w:t>
            </w:r>
            <w:r w:rsidR="00112C96" w:rsidRPr="00467942">
              <w:rPr>
                <w:sz w:val="28"/>
                <w:szCs w:val="28"/>
              </w:rPr>
              <w:t>редседатель</w:t>
            </w:r>
            <w:r w:rsidR="00971BBE" w:rsidRPr="00467942">
              <w:rPr>
                <w:sz w:val="28"/>
                <w:szCs w:val="28"/>
              </w:rPr>
              <w:t xml:space="preserve"> Совета Омского регионального отделения Общероссийской общественно</w:t>
            </w:r>
            <w:r w:rsidRPr="00467942">
              <w:rPr>
                <w:sz w:val="28"/>
                <w:szCs w:val="28"/>
              </w:rPr>
              <w:t xml:space="preserve">й организации малого и среднего </w:t>
            </w:r>
            <w:r w:rsidR="00971BBE" w:rsidRPr="00467942">
              <w:rPr>
                <w:sz w:val="28"/>
                <w:szCs w:val="28"/>
              </w:rPr>
              <w:t>предпринимательства «О</w:t>
            </w:r>
            <w:r w:rsidRPr="00467942">
              <w:rPr>
                <w:sz w:val="28"/>
                <w:szCs w:val="28"/>
              </w:rPr>
              <w:t>ПОРА</w:t>
            </w:r>
            <w:r w:rsidR="00971BBE" w:rsidRPr="00467942">
              <w:rPr>
                <w:sz w:val="28"/>
                <w:szCs w:val="28"/>
              </w:rPr>
              <w:t xml:space="preserve"> Р</w:t>
            </w:r>
            <w:r w:rsidRPr="00467942">
              <w:rPr>
                <w:sz w:val="28"/>
                <w:szCs w:val="28"/>
              </w:rPr>
              <w:t>ОССИИ</w:t>
            </w:r>
            <w:r w:rsidR="00971BBE" w:rsidRPr="00467942">
              <w:rPr>
                <w:sz w:val="28"/>
                <w:szCs w:val="28"/>
              </w:rPr>
              <w:t xml:space="preserve">» </w:t>
            </w:r>
          </w:p>
          <w:p w:rsidR="00581808" w:rsidRPr="00971BBE" w:rsidRDefault="00581808" w:rsidP="00880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942">
              <w:rPr>
                <w:sz w:val="28"/>
                <w:szCs w:val="28"/>
              </w:rPr>
              <w:t>(по согласованию)</w:t>
            </w:r>
          </w:p>
          <w:p w:rsidR="00586C07" w:rsidRDefault="00586C07" w:rsidP="00880367">
            <w:pPr>
              <w:rPr>
                <w:sz w:val="28"/>
              </w:rPr>
            </w:pPr>
          </w:p>
        </w:tc>
      </w:tr>
      <w:tr w:rsidR="00971BBE" w:rsidTr="004F4BB4">
        <w:trPr>
          <w:trHeight w:val="842"/>
        </w:trPr>
        <w:tc>
          <w:tcPr>
            <w:tcW w:w="3656" w:type="dxa"/>
            <w:shd w:val="clear" w:color="auto" w:fill="auto"/>
          </w:tcPr>
          <w:p w:rsidR="00971BBE" w:rsidRPr="006633F8" w:rsidRDefault="00971BBE" w:rsidP="00971BBE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 w:rsidRPr="006633F8">
              <w:rPr>
                <w:sz w:val="28"/>
                <w:szCs w:val="28"/>
              </w:rPr>
              <w:t>Галаванов</w:t>
            </w:r>
            <w:proofErr w:type="spellEnd"/>
            <w:r w:rsidRPr="006633F8">
              <w:rPr>
                <w:sz w:val="28"/>
                <w:szCs w:val="28"/>
              </w:rPr>
              <w:t xml:space="preserve"> </w:t>
            </w:r>
          </w:p>
          <w:p w:rsidR="00971BBE" w:rsidRPr="006633F8" w:rsidRDefault="00971BBE" w:rsidP="00971BBE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 w:rsidRPr="006633F8">
              <w:rPr>
                <w:sz w:val="28"/>
                <w:szCs w:val="28"/>
              </w:rPr>
              <w:t>Димитрий</w:t>
            </w:r>
            <w:proofErr w:type="spellEnd"/>
            <w:r w:rsidRPr="006633F8"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236" w:type="dxa"/>
            <w:shd w:val="clear" w:color="auto" w:fill="auto"/>
          </w:tcPr>
          <w:p w:rsidR="00971BBE" w:rsidRPr="006633F8" w:rsidRDefault="00971BBE" w:rsidP="00880367">
            <w:pPr>
              <w:jc w:val="both"/>
              <w:rPr>
                <w:sz w:val="28"/>
              </w:rPr>
            </w:pPr>
            <w:r w:rsidRPr="006633F8"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1BBE" w:rsidRPr="006633F8" w:rsidRDefault="00971BBE" w:rsidP="00880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3F8">
              <w:rPr>
                <w:sz w:val="28"/>
                <w:szCs w:val="28"/>
              </w:rPr>
              <w:t>Президент региональной общественной организации «Омский областной Союз предпринимателей» (по согласованию)</w:t>
            </w:r>
          </w:p>
          <w:p w:rsidR="00971BBE" w:rsidRPr="006633F8" w:rsidRDefault="00971BBE" w:rsidP="00880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BBE" w:rsidTr="004F4BB4">
        <w:trPr>
          <w:trHeight w:val="842"/>
        </w:trPr>
        <w:tc>
          <w:tcPr>
            <w:tcW w:w="3656" w:type="dxa"/>
            <w:shd w:val="clear" w:color="auto" w:fill="auto"/>
          </w:tcPr>
          <w:p w:rsidR="00971BBE" w:rsidRPr="00971BBE" w:rsidRDefault="00971BBE" w:rsidP="00971BBE">
            <w:pPr>
              <w:spacing w:after="1" w:line="220" w:lineRule="atLeast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 xml:space="preserve">Галкина </w:t>
            </w:r>
          </w:p>
          <w:p w:rsidR="00971BBE" w:rsidRPr="00971BBE" w:rsidRDefault="00971BBE" w:rsidP="00971BBE">
            <w:pPr>
              <w:spacing w:after="1" w:line="220" w:lineRule="atLeast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236" w:type="dxa"/>
            <w:shd w:val="clear" w:color="auto" w:fill="auto"/>
          </w:tcPr>
          <w:p w:rsidR="00971BBE" w:rsidRPr="00971BBE" w:rsidRDefault="00971BBE" w:rsidP="00880367">
            <w:pPr>
              <w:jc w:val="both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1BBE" w:rsidRPr="00971BBE" w:rsidRDefault="00971BBE" w:rsidP="00971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 xml:space="preserve">Президент Омской областной общественной организации «Ассоциация омских кулинаров» </w:t>
            </w:r>
          </w:p>
          <w:p w:rsidR="00971BBE" w:rsidRPr="00971BBE" w:rsidRDefault="00971BBE" w:rsidP="00971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>(по согласованию)</w:t>
            </w:r>
          </w:p>
          <w:p w:rsidR="00971BBE" w:rsidRPr="00971BBE" w:rsidRDefault="00971BBE" w:rsidP="00880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1808" w:rsidTr="006633F8">
        <w:trPr>
          <w:trHeight w:val="842"/>
        </w:trPr>
        <w:tc>
          <w:tcPr>
            <w:tcW w:w="3656" w:type="dxa"/>
            <w:shd w:val="clear" w:color="auto" w:fill="auto"/>
          </w:tcPr>
          <w:p w:rsidR="00581808" w:rsidRDefault="0058180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Горбачев</w:t>
            </w:r>
          </w:p>
          <w:p w:rsidR="00581808" w:rsidRDefault="0058180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Андрей Юрьевич</w:t>
            </w:r>
          </w:p>
        </w:tc>
        <w:tc>
          <w:tcPr>
            <w:tcW w:w="236" w:type="dxa"/>
            <w:shd w:val="clear" w:color="auto" w:fill="auto"/>
          </w:tcPr>
          <w:p w:rsidR="00581808" w:rsidRDefault="00581808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581808" w:rsidRDefault="00581808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Кировского</w:t>
            </w:r>
            <w:proofErr w:type="gramEnd"/>
          </w:p>
          <w:p w:rsidR="00581808" w:rsidRDefault="00581808" w:rsidP="00880367">
            <w:pPr>
              <w:rPr>
                <w:sz w:val="28"/>
              </w:rPr>
            </w:pPr>
            <w:r>
              <w:rPr>
                <w:sz w:val="28"/>
              </w:rPr>
              <w:t>административного округа города Омска</w:t>
            </w:r>
          </w:p>
          <w:p w:rsidR="00581808" w:rsidRDefault="00581808" w:rsidP="00880367">
            <w:pPr>
              <w:rPr>
                <w:sz w:val="28"/>
              </w:rPr>
            </w:pPr>
          </w:p>
        </w:tc>
      </w:tr>
      <w:tr w:rsidR="0076366D" w:rsidTr="006633F8">
        <w:trPr>
          <w:trHeight w:val="842"/>
        </w:trPr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Денежкин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Денис Викторович</w:t>
            </w:r>
          </w:p>
        </w:tc>
        <w:tc>
          <w:tcPr>
            <w:tcW w:w="23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6366D" w:rsidRDefault="0076366D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Мэра города Омска, директор </w:t>
            </w:r>
            <w:proofErr w:type="gramStart"/>
            <w:r>
              <w:rPr>
                <w:sz w:val="28"/>
              </w:rPr>
              <w:t>департамента имущественных отношений Администрации города Омск</w:t>
            </w:r>
            <w:r w:rsidR="00745DDE">
              <w:rPr>
                <w:sz w:val="28"/>
              </w:rPr>
              <w:t>а</w:t>
            </w:r>
            <w:proofErr w:type="gramEnd"/>
          </w:p>
        </w:tc>
      </w:tr>
      <w:tr w:rsidR="0076366D" w:rsidTr="006633F8">
        <w:trPr>
          <w:trHeight w:val="842"/>
        </w:trPr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Дмитриенко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23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6366D" w:rsidRDefault="0076366D" w:rsidP="00880367">
            <w:pPr>
              <w:rPr>
                <w:sz w:val="28"/>
              </w:rPr>
            </w:pPr>
            <w:r>
              <w:rPr>
                <w:sz w:val="28"/>
              </w:rPr>
              <w:t>глава администрации Центрального административного округа города Омска</w:t>
            </w:r>
          </w:p>
        </w:tc>
      </w:tr>
      <w:tr w:rsidR="00581808" w:rsidTr="006633F8">
        <w:trPr>
          <w:trHeight w:val="842"/>
        </w:trPr>
        <w:tc>
          <w:tcPr>
            <w:tcW w:w="3656" w:type="dxa"/>
            <w:shd w:val="clear" w:color="auto" w:fill="auto"/>
          </w:tcPr>
          <w:p w:rsidR="00581808" w:rsidRDefault="0058180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Елецкая</w:t>
            </w:r>
          </w:p>
          <w:p w:rsidR="00581808" w:rsidRDefault="0058180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Инна Борисовна</w:t>
            </w:r>
          </w:p>
        </w:tc>
        <w:tc>
          <w:tcPr>
            <w:tcW w:w="236" w:type="dxa"/>
            <w:shd w:val="clear" w:color="auto" w:fill="auto"/>
          </w:tcPr>
          <w:p w:rsidR="00581808" w:rsidRDefault="0058180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81808" w:rsidRDefault="00581808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департамента образования Администрации города Омска</w:t>
            </w:r>
            <w:proofErr w:type="gramEnd"/>
          </w:p>
        </w:tc>
      </w:tr>
      <w:tr w:rsidR="00971BBE" w:rsidTr="006633F8">
        <w:trPr>
          <w:trHeight w:val="842"/>
        </w:trPr>
        <w:tc>
          <w:tcPr>
            <w:tcW w:w="3656" w:type="dxa"/>
            <w:shd w:val="clear" w:color="auto" w:fill="auto"/>
          </w:tcPr>
          <w:p w:rsidR="00971BBE" w:rsidRPr="00971BBE" w:rsidRDefault="00971BBE" w:rsidP="00971BBE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 w:rsidRPr="00971BBE">
              <w:rPr>
                <w:sz w:val="28"/>
                <w:szCs w:val="28"/>
              </w:rPr>
              <w:t>Живаева</w:t>
            </w:r>
            <w:proofErr w:type="spellEnd"/>
          </w:p>
          <w:p w:rsidR="00971BBE" w:rsidRPr="00971BBE" w:rsidRDefault="00971BBE" w:rsidP="00971BBE">
            <w:pPr>
              <w:jc w:val="both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236" w:type="dxa"/>
            <w:shd w:val="clear" w:color="auto" w:fill="auto"/>
          </w:tcPr>
          <w:p w:rsidR="00971BBE" w:rsidRPr="00971BBE" w:rsidRDefault="00971BBE" w:rsidP="00880367">
            <w:pPr>
              <w:jc w:val="both"/>
              <w:rPr>
                <w:sz w:val="28"/>
                <w:szCs w:val="28"/>
              </w:rPr>
            </w:pPr>
            <w:r w:rsidRPr="00971BBE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1BBE" w:rsidRPr="00971BBE" w:rsidRDefault="00971BBE" w:rsidP="00880367">
            <w:pPr>
              <w:rPr>
                <w:sz w:val="28"/>
                <w:szCs w:val="28"/>
              </w:rPr>
            </w:pPr>
            <w:r w:rsidRPr="00467942">
              <w:rPr>
                <w:sz w:val="28"/>
                <w:szCs w:val="28"/>
              </w:rPr>
              <w:t>председатель региональной общественной организации «</w:t>
            </w:r>
            <w:r w:rsidR="002B049D" w:rsidRPr="00467942">
              <w:rPr>
                <w:sz w:val="28"/>
                <w:szCs w:val="28"/>
              </w:rPr>
              <w:t>Омской с</w:t>
            </w:r>
            <w:r w:rsidRPr="00467942">
              <w:rPr>
                <w:sz w:val="28"/>
                <w:szCs w:val="28"/>
              </w:rPr>
              <w:t>оюз деловых женщин» (по согласованию)</w:t>
            </w:r>
          </w:p>
          <w:p w:rsidR="00971BBE" w:rsidRPr="00971BBE" w:rsidRDefault="00971BBE" w:rsidP="00880367">
            <w:pPr>
              <w:rPr>
                <w:sz w:val="28"/>
                <w:szCs w:val="28"/>
              </w:rPr>
            </w:pPr>
          </w:p>
        </w:tc>
      </w:tr>
      <w:tr w:rsidR="0027410D" w:rsidTr="004F4BB4">
        <w:trPr>
          <w:trHeight w:val="842"/>
        </w:trPr>
        <w:tc>
          <w:tcPr>
            <w:tcW w:w="3656" w:type="dxa"/>
            <w:shd w:val="clear" w:color="auto" w:fill="auto"/>
          </w:tcPr>
          <w:p w:rsidR="0027410D" w:rsidRPr="0027410D" w:rsidRDefault="0027410D" w:rsidP="0027410D">
            <w:pPr>
              <w:spacing w:after="1" w:line="220" w:lineRule="atLeast"/>
              <w:rPr>
                <w:sz w:val="28"/>
                <w:szCs w:val="28"/>
              </w:rPr>
            </w:pPr>
            <w:r w:rsidRPr="0027410D">
              <w:rPr>
                <w:sz w:val="28"/>
                <w:szCs w:val="28"/>
              </w:rPr>
              <w:t xml:space="preserve">Заболотный </w:t>
            </w:r>
          </w:p>
          <w:p w:rsidR="0027410D" w:rsidRPr="0027410D" w:rsidRDefault="0027410D" w:rsidP="0027410D">
            <w:pPr>
              <w:spacing w:after="1" w:line="220" w:lineRule="atLeast"/>
              <w:rPr>
                <w:sz w:val="28"/>
                <w:szCs w:val="28"/>
              </w:rPr>
            </w:pPr>
            <w:r w:rsidRPr="0027410D"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236" w:type="dxa"/>
            <w:shd w:val="clear" w:color="auto" w:fill="auto"/>
          </w:tcPr>
          <w:p w:rsidR="0027410D" w:rsidRPr="0027410D" w:rsidRDefault="0027410D" w:rsidP="00880367">
            <w:pPr>
              <w:jc w:val="both"/>
              <w:rPr>
                <w:sz w:val="28"/>
                <w:szCs w:val="28"/>
              </w:rPr>
            </w:pPr>
            <w:r w:rsidRPr="0027410D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27410D" w:rsidRPr="0027410D" w:rsidRDefault="0027410D" w:rsidP="00880367">
            <w:pPr>
              <w:rPr>
                <w:sz w:val="28"/>
                <w:szCs w:val="28"/>
              </w:rPr>
            </w:pPr>
            <w:r w:rsidRPr="0027410D">
              <w:rPr>
                <w:sz w:val="28"/>
                <w:szCs w:val="28"/>
              </w:rPr>
              <w:t>управляющий де</w:t>
            </w:r>
            <w:r>
              <w:rPr>
                <w:sz w:val="28"/>
                <w:szCs w:val="28"/>
              </w:rPr>
              <w:t xml:space="preserve">лами Омского городского Совета </w:t>
            </w:r>
            <w:r w:rsidRPr="0027410D">
              <w:rPr>
                <w:sz w:val="28"/>
                <w:szCs w:val="28"/>
              </w:rPr>
              <w:t>(по согласованию)</w:t>
            </w:r>
          </w:p>
        </w:tc>
      </w:tr>
      <w:tr w:rsidR="0076366D" w:rsidTr="007A2E13"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Зярко</w:t>
            </w:r>
            <w:proofErr w:type="spellEnd"/>
          </w:p>
          <w:p w:rsidR="0076366D" w:rsidRDefault="0076366D" w:rsidP="00880367">
            <w:pPr>
              <w:rPr>
                <w:sz w:val="28"/>
              </w:rPr>
            </w:pPr>
            <w:r>
              <w:rPr>
                <w:sz w:val="28"/>
              </w:rPr>
              <w:t>Дмитрий Николаевич</w:t>
            </w:r>
          </w:p>
        </w:tc>
        <w:tc>
          <w:tcPr>
            <w:tcW w:w="23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</w:p>
          <w:p w:rsidR="00945C53" w:rsidRDefault="00945C53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76366D" w:rsidRPr="006633F8" w:rsidRDefault="0076366D" w:rsidP="00880367">
            <w:r>
              <w:rPr>
                <w:sz w:val="28"/>
              </w:rPr>
              <w:t>глава администрации Ленинского административного округа города Омска</w:t>
            </w:r>
          </w:p>
        </w:tc>
      </w:tr>
      <w:tr w:rsidR="0076366D" w:rsidTr="007A2E13"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</w:t>
            </w:r>
          </w:p>
          <w:p w:rsidR="0076366D" w:rsidRDefault="0076366D" w:rsidP="0088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3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6366D" w:rsidRDefault="0076366D" w:rsidP="0088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арендных отношений департамента имущественных отношений Администрации города Омска</w:t>
            </w:r>
            <w:proofErr w:type="gramEnd"/>
          </w:p>
          <w:p w:rsidR="0076366D" w:rsidRDefault="0076366D" w:rsidP="00880367">
            <w:pPr>
              <w:rPr>
                <w:sz w:val="28"/>
                <w:szCs w:val="28"/>
              </w:rPr>
            </w:pPr>
          </w:p>
        </w:tc>
      </w:tr>
      <w:tr w:rsidR="0027410D" w:rsidTr="007A2E13">
        <w:tc>
          <w:tcPr>
            <w:tcW w:w="3656" w:type="dxa"/>
            <w:shd w:val="clear" w:color="auto" w:fill="auto"/>
          </w:tcPr>
          <w:p w:rsidR="0027410D" w:rsidRDefault="007A2E13" w:rsidP="002741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Корбут</w:t>
            </w:r>
            <w:proofErr w:type="spellEnd"/>
          </w:p>
          <w:p w:rsidR="007A2E13" w:rsidRDefault="007A2E13" w:rsidP="00274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  <w:p w:rsidR="007A2E13" w:rsidRDefault="007A2E13" w:rsidP="00274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7410D" w:rsidRDefault="0027410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A2E13" w:rsidRDefault="007A2E13" w:rsidP="007A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Омского городского Совета </w:t>
            </w:r>
          </w:p>
          <w:p w:rsidR="0027410D" w:rsidRDefault="007A2E13" w:rsidP="007A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A2E13" w:rsidTr="007A2E13">
        <w:tc>
          <w:tcPr>
            <w:tcW w:w="3656" w:type="dxa"/>
            <w:shd w:val="clear" w:color="auto" w:fill="auto"/>
          </w:tcPr>
          <w:p w:rsidR="007A2E13" w:rsidRDefault="007A2E13" w:rsidP="007A2E13">
            <w:pPr>
              <w:jc w:val="both"/>
              <w:rPr>
                <w:sz w:val="28"/>
                <w:szCs w:val="28"/>
              </w:rPr>
            </w:pPr>
            <w:r w:rsidRPr="00BD159A">
              <w:rPr>
                <w:sz w:val="28"/>
                <w:szCs w:val="28"/>
              </w:rPr>
              <w:t>Кормил</w:t>
            </w:r>
            <w:r>
              <w:rPr>
                <w:sz w:val="28"/>
                <w:szCs w:val="28"/>
              </w:rPr>
              <w:t>ец</w:t>
            </w:r>
            <w:r w:rsidRPr="00BD159A">
              <w:rPr>
                <w:sz w:val="28"/>
                <w:szCs w:val="28"/>
              </w:rPr>
              <w:t xml:space="preserve"> </w:t>
            </w:r>
          </w:p>
          <w:p w:rsidR="007A2E13" w:rsidRPr="00BD159A" w:rsidRDefault="007A2E13" w:rsidP="007A2E13">
            <w:pPr>
              <w:jc w:val="both"/>
              <w:rPr>
                <w:sz w:val="28"/>
                <w:szCs w:val="28"/>
              </w:rPr>
            </w:pPr>
            <w:r w:rsidRPr="00BD159A">
              <w:rPr>
                <w:sz w:val="28"/>
                <w:szCs w:val="28"/>
              </w:rPr>
              <w:t>Вадим Геннадьевич</w:t>
            </w:r>
          </w:p>
        </w:tc>
        <w:tc>
          <w:tcPr>
            <w:tcW w:w="236" w:type="dxa"/>
            <w:shd w:val="clear" w:color="auto" w:fill="auto"/>
          </w:tcPr>
          <w:p w:rsidR="007A2E13" w:rsidRDefault="007A2E13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7A2E13" w:rsidRPr="006633F8" w:rsidRDefault="007A2E13" w:rsidP="007A2E13">
            <w:r>
              <w:rPr>
                <w:sz w:val="28"/>
                <w:szCs w:val="28"/>
              </w:rPr>
              <w:t xml:space="preserve">исполняющий </w:t>
            </w:r>
            <w:r w:rsidRPr="00BD159A">
              <w:rPr>
                <w:sz w:val="28"/>
                <w:szCs w:val="28"/>
              </w:rPr>
              <w:t xml:space="preserve">обязанности </w:t>
            </w:r>
            <w:proofErr w:type="gramStart"/>
            <w:r w:rsidRPr="00BD159A">
              <w:rPr>
                <w:sz w:val="28"/>
                <w:szCs w:val="28"/>
              </w:rPr>
              <w:t>директора департамента транспорта Администрации города Омска</w:t>
            </w:r>
            <w:proofErr w:type="gramEnd"/>
          </w:p>
          <w:p w:rsidR="007A2E13" w:rsidRDefault="007A2E13" w:rsidP="0027410D">
            <w:pPr>
              <w:rPr>
                <w:sz w:val="28"/>
                <w:szCs w:val="28"/>
              </w:rPr>
            </w:pPr>
          </w:p>
        </w:tc>
      </w:tr>
      <w:tr w:rsidR="0027410D" w:rsidTr="007A2E13">
        <w:tc>
          <w:tcPr>
            <w:tcW w:w="3656" w:type="dxa"/>
            <w:shd w:val="clear" w:color="auto" w:fill="auto"/>
          </w:tcPr>
          <w:p w:rsidR="0027410D" w:rsidRDefault="0027410D" w:rsidP="0027410D">
            <w:pPr>
              <w:jc w:val="both"/>
              <w:rPr>
                <w:sz w:val="28"/>
                <w:szCs w:val="28"/>
              </w:rPr>
            </w:pPr>
            <w:r w:rsidRPr="00BD159A">
              <w:rPr>
                <w:sz w:val="28"/>
                <w:szCs w:val="28"/>
              </w:rPr>
              <w:t xml:space="preserve">Котов </w:t>
            </w:r>
          </w:p>
          <w:p w:rsidR="0027410D" w:rsidRDefault="0027410D" w:rsidP="0027410D">
            <w:pPr>
              <w:jc w:val="both"/>
              <w:rPr>
                <w:sz w:val="28"/>
                <w:szCs w:val="28"/>
              </w:rPr>
            </w:pPr>
            <w:r w:rsidRPr="00BD159A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й</w:t>
            </w:r>
            <w:r w:rsidRPr="00BD159A">
              <w:rPr>
                <w:sz w:val="28"/>
                <w:szCs w:val="28"/>
              </w:rPr>
              <w:t xml:space="preserve"> Сергеевич</w:t>
            </w:r>
          </w:p>
          <w:p w:rsidR="0027410D" w:rsidRPr="00BD159A" w:rsidRDefault="0027410D" w:rsidP="00274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7410D" w:rsidRDefault="0027410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27410D" w:rsidRPr="006633F8" w:rsidRDefault="0027410D" w:rsidP="0027410D"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 xml:space="preserve">главы </w:t>
            </w:r>
            <w:r w:rsidRPr="00BD159A">
              <w:rPr>
                <w:sz w:val="28"/>
                <w:szCs w:val="28"/>
              </w:rPr>
              <w:t>администрации Октябрьского административного округа города Омска</w:t>
            </w:r>
            <w:proofErr w:type="gramEnd"/>
          </w:p>
          <w:p w:rsidR="0027410D" w:rsidRPr="007A2E13" w:rsidRDefault="0027410D" w:rsidP="0027410D">
            <w:pPr>
              <w:rPr>
                <w:sz w:val="28"/>
                <w:szCs w:val="28"/>
              </w:rPr>
            </w:pPr>
          </w:p>
        </w:tc>
      </w:tr>
      <w:tr w:rsidR="00685B12" w:rsidTr="007A2E13">
        <w:tc>
          <w:tcPr>
            <w:tcW w:w="3656" w:type="dxa"/>
            <w:shd w:val="clear" w:color="auto" w:fill="auto"/>
          </w:tcPr>
          <w:p w:rsidR="00685B12" w:rsidRDefault="00685B12" w:rsidP="008803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Краморов</w:t>
            </w:r>
            <w:proofErr w:type="spellEnd"/>
          </w:p>
          <w:p w:rsidR="00685B12" w:rsidRDefault="00685B12" w:rsidP="0088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236" w:type="dxa"/>
            <w:shd w:val="clear" w:color="auto" w:fill="auto"/>
          </w:tcPr>
          <w:p w:rsidR="00685B12" w:rsidRDefault="00685B12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45C53" w:rsidRDefault="00685B12" w:rsidP="00745D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FFA">
              <w:rPr>
                <w:sz w:val="28"/>
                <w:szCs w:val="28"/>
              </w:rPr>
              <w:t>член Омского регионального отделения Всероссийской творческой общественной организации «Союз художников России», профессор кафедры дизайна и декоративно-прикладного искусства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 w:rsidR="00971BBE">
              <w:rPr>
                <w:sz w:val="28"/>
                <w:szCs w:val="28"/>
              </w:rPr>
              <w:t xml:space="preserve"> </w:t>
            </w:r>
            <w:r w:rsidRPr="00D16FFA">
              <w:rPr>
                <w:sz w:val="28"/>
                <w:szCs w:val="28"/>
              </w:rPr>
              <w:t>(по согласованию)</w:t>
            </w:r>
          </w:p>
          <w:p w:rsidR="002B049D" w:rsidRPr="00745DDE" w:rsidRDefault="002B049D" w:rsidP="00745D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5DDE" w:rsidRPr="00D63C30" w:rsidRDefault="00745DDE" w:rsidP="00880367">
            <w:pPr>
              <w:rPr>
                <w:sz w:val="16"/>
                <w:szCs w:val="16"/>
              </w:rPr>
            </w:pPr>
          </w:p>
        </w:tc>
      </w:tr>
      <w:tr w:rsidR="00945C53" w:rsidTr="00133A4C">
        <w:tc>
          <w:tcPr>
            <w:tcW w:w="3656" w:type="dxa"/>
            <w:shd w:val="clear" w:color="auto" w:fill="auto"/>
          </w:tcPr>
          <w:p w:rsidR="00945C53" w:rsidRPr="00945C53" w:rsidRDefault="00945C53" w:rsidP="00945C53">
            <w:pPr>
              <w:spacing w:after="1" w:line="220" w:lineRule="atLeast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lastRenderedPageBreak/>
              <w:t>Леонова</w:t>
            </w:r>
          </w:p>
          <w:p w:rsidR="00945C53" w:rsidRPr="00945C53" w:rsidRDefault="00945C53" w:rsidP="00945C53">
            <w:pPr>
              <w:jc w:val="both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>Людмила Серафимовна</w:t>
            </w:r>
          </w:p>
        </w:tc>
        <w:tc>
          <w:tcPr>
            <w:tcW w:w="236" w:type="dxa"/>
            <w:shd w:val="clear" w:color="auto" w:fill="auto"/>
          </w:tcPr>
          <w:p w:rsidR="00945C53" w:rsidRPr="00945C53" w:rsidRDefault="00945C53" w:rsidP="00880367">
            <w:pPr>
              <w:jc w:val="both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C32524" w:rsidRDefault="00945C53" w:rsidP="00880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 xml:space="preserve">председатель Омской областной организации Общероссийской общественной организации «Всероссийское общество инвалидов» </w:t>
            </w:r>
            <w:r w:rsidRPr="00945C53">
              <w:rPr>
                <w:sz w:val="28"/>
                <w:szCs w:val="28"/>
              </w:rPr>
              <w:br/>
              <w:t>(по согласованию)</w:t>
            </w:r>
          </w:p>
          <w:p w:rsidR="006633F8" w:rsidRPr="00945C53" w:rsidRDefault="006633F8" w:rsidP="00880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66D" w:rsidTr="00133A4C"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Мажонц</w:t>
            </w:r>
            <w:proofErr w:type="spellEnd"/>
            <w:r>
              <w:rPr>
                <w:sz w:val="28"/>
              </w:rPr>
              <w:t xml:space="preserve"> 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Манвел</w:t>
            </w:r>
            <w:proofErr w:type="spellEnd"/>
            <w:r>
              <w:rPr>
                <w:sz w:val="28"/>
              </w:rPr>
              <w:t xml:space="preserve"> Людвигович</w:t>
            </w:r>
          </w:p>
        </w:tc>
        <w:tc>
          <w:tcPr>
            <w:tcW w:w="23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6366D" w:rsidRDefault="0076366D" w:rsidP="00880367">
            <w:pPr>
              <w:pStyle w:val="a7"/>
              <w:jc w:val="left"/>
            </w:pPr>
            <w:r>
              <w:t>генеральный директор Акционерного общества «</w:t>
            </w:r>
            <w:proofErr w:type="spellStart"/>
            <w:r>
              <w:t>Омскэлектро</w:t>
            </w:r>
            <w:proofErr w:type="spellEnd"/>
            <w:r>
              <w:t>» (по согласованию)</w:t>
            </w:r>
          </w:p>
          <w:p w:rsidR="0076366D" w:rsidRPr="001828B7" w:rsidRDefault="0076366D" w:rsidP="00880367">
            <w:pPr>
              <w:pStyle w:val="a7"/>
              <w:jc w:val="left"/>
            </w:pPr>
          </w:p>
        </w:tc>
      </w:tr>
      <w:tr w:rsidR="0076366D" w:rsidTr="00133A4C"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Мартынова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Радмила</w:t>
            </w:r>
            <w:proofErr w:type="spellEnd"/>
            <w:r>
              <w:rPr>
                <w:sz w:val="28"/>
              </w:rPr>
              <w:t xml:space="preserve"> Михайловна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6366D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76366D" w:rsidRDefault="0076366D" w:rsidP="00880367">
            <w:pPr>
              <w:rPr>
                <w:sz w:val="28"/>
              </w:rPr>
            </w:pPr>
            <w:r>
              <w:rPr>
                <w:sz w:val="28"/>
              </w:rPr>
              <w:t>дир</w:t>
            </w:r>
            <w:r w:rsidR="00C32524">
              <w:rPr>
                <w:sz w:val="28"/>
              </w:rPr>
              <w:t xml:space="preserve">ектор департамента общественных </w:t>
            </w:r>
            <w:r>
              <w:rPr>
                <w:sz w:val="28"/>
              </w:rPr>
              <w:t>отношений и социальной политики Администрации города Омск</w:t>
            </w:r>
            <w:r w:rsidR="005C07AE">
              <w:rPr>
                <w:sz w:val="28"/>
              </w:rPr>
              <w:t>а</w:t>
            </w:r>
          </w:p>
          <w:p w:rsidR="0076366D" w:rsidRPr="00EB76F7" w:rsidRDefault="0076366D" w:rsidP="00880367">
            <w:pPr>
              <w:rPr>
                <w:sz w:val="28"/>
                <w:szCs w:val="28"/>
              </w:rPr>
            </w:pPr>
          </w:p>
        </w:tc>
      </w:tr>
      <w:tr w:rsidR="005C07AE" w:rsidTr="00133A4C">
        <w:tc>
          <w:tcPr>
            <w:tcW w:w="3656" w:type="dxa"/>
            <w:shd w:val="clear" w:color="auto" w:fill="auto"/>
          </w:tcPr>
          <w:p w:rsidR="005C07AE" w:rsidRDefault="005C07AE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Масан</w:t>
            </w:r>
            <w:proofErr w:type="spellEnd"/>
          </w:p>
          <w:p w:rsidR="005C07AE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Богдан Анатольевич</w:t>
            </w:r>
          </w:p>
          <w:p w:rsidR="005C07AE" w:rsidRDefault="005C07AE" w:rsidP="00880367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C07AE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C07AE" w:rsidRDefault="005C07AE" w:rsidP="00880367">
            <w:pPr>
              <w:rPr>
                <w:sz w:val="28"/>
              </w:rPr>
            </w:pPr>
            <w:r>
              <w:rPr>
                <w:sz w:val="28"/>
              </w:rPr>
              <w:t>заместитель Мэра города Омска, директор департамента финансов и контроля Администрации города Омска</w:t>
            </w:r>
          </w:p>
          <w:p w:rsidR="005C07AE" w:rsidRDefault="005C07AE" w:rsidP="00880367">
            <w:pPr>
              <w:rPr>
                <w:sz w:val="28"/>
              </w:rPr>
            </w:pPr>
          </w:p>
        </w:tc>
      </w:tr>
      <w:tr w:rsidR="00945C53" w:rsidTr="00133A4C">
        <w:tc>
          <w:tcPr>
            <w:tcW w:w="3656" w:type="dxa"/>
            <w:shd w:val="clear" w:color="auto" w:fill="auto"/>
          </w:tcPr>
          <w:p w:rsidR="00945C53" w:rsidRPr="00945C53" w:rsidRDefault="00945C53" w:rsidP="00945C53">
            <w:pPr>
              <w:jc w:val="both"/>
              <w:rPr>
                <w:sz w:val="28"/>
              </w:rPr>
            </w:pPr>
            <w:r w:rsidRPr="00945C53">
              <w:rPr>
                <w:sz w:val="28"/>
              </w:rPr>
              <w:t xml:space="preserve">Медведева </w:t>
            </w:r>
          </w:p>
          <w:p w:rsidR="00945C53" w:rsidRPr="00945C53" w:rsidRDefault="00945C53" w:rsidP="00945C53">
            <w:pPr>
              <w:jc w:val="both"/>
              <w:rPr>
                <w:sz w:val="28"/>
              </w:rPr>
            </w:pPr>
            <w:r w:rsidRPr="00945C53">
              <w:rPr>
                <w:sz w:val="28"/>
              </w:rPr>
              <w:t xml:space="preserve">Альбина </w:t>
            </w:r>
            <w:proofErr w:type="spellStart"/>
            <w:r w:rsidRPr="00945C53">
              <w:rPr>
                <w:sz w:val="28"/>
              </w:rPr>
              <w:t>Таировна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945C53" w:rsidRPr="00945C53" w:rsidRDefault="00945C53" w:rsidP="00880367">
            <w:pPr>
              <w:jc w:val="both"/>
              <w:rPr>
                <w:sz w:val="28"/>
              </w:rPr>
            </w:pPr>
            <w:r w:rsidRPr="00945C53"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45C53" w:rsidRPr="00467942" w:rsidRDefault="00945C53" w:rsidP="00945C53">
            <w:pPr>
              <w:rPr>
                <w:sz w:val="28"/>
                <w:szCs w:val="28"/>
              </w:rPr>
            </w:pPr>
            <w:r w:rsidRPr="00467942">
              <w:rPr>
                <w:sz w:val="28"/>
              </w:rPr>
              <w:t xml:space="preserve">начальник отдела протокола </w:t>
            </w:r>
            <w:r w:rsidRPr="00467942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467942">
              <w:rPr>
                <w:sz w:val="28"/>
                <w:szCs w:val="28"/>
              </w:rPr>
              <w:t>Газпромнефть-О</w:t>
            </w:r>
            <w:r w:rsidR="002B049D" w:rsidRPr="00467942">
              <w:rPr>
                <w:sz w:val="28"/>
                <w:szCs w:val="28"/>
              </w:rPr>
              <w:t>мский</w:t>
            </w:r>
            <w:proofErr w:type="spellEnd"/>
            <w:r w:rsidR="002B049D" w:rsidRPr="00467942">
              <w:rPr>
                <w:sz w:val="28"/>
                <w:szCs w:val="28"/>
              </w:rPr>
              <w:t xml:space="preserve"> </w:t>
            </w:r>
            <w:proofErr w:type="spellStart"/>
            <w:r w:rsidRPr="00467942">
              <w:rPr>
                <w:sz w:val="28"/>
                <w:szCs w:val="28"/>
              </w:rPr>
              <w:t>НПЗ</w:t>
            </w:r>
            <w:proofErr w:type="spellEnd"/>
            <w:r w:rsidRPr="00467942">
              <w:rPr>
                <w:sz w:val="28"/>
                <w:szCs w:val="28"/>
              </w:rPr>
              <w:t xml:space="preserve">» </w:t>
            </w:r>
          </w:p>
          <w:p w:rsidR="00945C53" w:rsidRDefault="00945C53" w:rsidP="00945C53">
            <w:pPr>
              <w:rPr>
                <w:sz w:val="28"/>
                <w:szCs w:val="28"/>
              </w:rPr>
            </w:pPr>
            <w:r w:rsidRPr="00467942">
              <w:rPr>
                <w:sz w:val="28"/>
                <w:szCs w:val="28"/>
              </w:rPr>
              <w:t>(по согласованию)</w:t>
            </w:r>
          </w:p>
          <w:p w:rsidR="00945C53" w:rsidRPr="00945C53" w:rsidRDefault="00945C53" w:rsidP="00945C53">
            <w:pPr>
              <w:rPr>
                <w:sz w:val="28"/>
              </w:rPr>
            </w:pPr>
          </w:p>
        </w:tc>
      </w:tr>
      <w:tr w:rsidR="00945C53" w:rsidTr="00133A4C">
        <w:tc>
          <w:tcPr>
            <w:tcW w:w="3656" w:type="dxa"/>
            <w:shd w:val="clear" w:color="auto" w:fill="auto"/>
          </w:tcPr>
          <w:p w:rsidR="00945C53" w:rsidRPr="00945C53" w:rsidRDefault="00945C53" w:rsidP="00945C53">
            <w:pPr>
              <w:jc w:val="both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 xml:space="preserve">Меркулов </w:t>
            </w:r>
          </w:p>
          <w:p w:rsidR="00945C53" w:rsidRDefault="00945C53" w:rsidP="00945C53">
            <w:pPr>
              <w:jc w:val="both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>Игорь Алексеевич</w:t>
            </w:r>
          </w:p>
          <w:p w:rsidR="00945C53" w:rsidRPr="00945C53" w:rsidRDefault="00945C53" w:rsidP="00945C53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45C53" w:rsidRPr="00945C53" w:rsidRDefault="00945C53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45C53" w:rsidRPr="00945C53" w:rsidRDefault="00945C53" w:rsidP="00945C53">
            <w:pPr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945C53">
              <w:rPr>
                <w:sz w:val="28"/>
                <w:szCs w:val="28"/>
              </w:rPr>
              <w:t>Западно-Сибирского</w:t>
            </w:r>
            <w:proofErr w:type="spellEnd"/>
            <w:r w:rsidRPr="00945C53">
              <w:rPr>
                <w:sz w:val="28"/>
                <w:szCs w:val="28"/>
              </w:rPr>
              <w:t xml:space="preserve"> банка – управляющ</w:t>
            </w:r>
            <w:r w:rsidR="00467942">
              <w:rPr>
                <w:sz w:val="28"/>
                <w:szCs w:val="28"/>
              </w:rPr>
              <w:t>ий</w:t>
            </w:r>
            <w:r w:rsidRPr="00945C53">
              <w:rPr>
                <w:sz w:val="28"/>
                <w:szCs w:val="28"/>
              </w:rPr>
              <w:t xml:space="preserve"> Омским отделением </w:t>
            </w:r>
          </w:p>
          <w:p w:rsidR="00945C53" w:rsidRDefault="00945C53" w:rsidP="00945C53">
            <w:pPr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>№ 8634 Публичного акционерного общества «Сбербанк России»</w:t>
            </w:r>
            <w:r>
              <w:rPr>
                <w:sz w:val="28"/>
                <w:szCs w:val="28"/>
              </w:rPr>
              <w:t xml:space="preserve"> </w:t>
            </w:r>
            <w:r w:rsidRPr="00945C53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945C53" w:rsidRPr="00945C53" w:rsidRDefault="00945C53" w:rsidP="00945C53">
            <w:pPr>
              <w:rPr>
                <w:sz w:val="28"/>
              </w:rPr>
            </w:pPr>
          </w:p>
        </w:tc>
      </w:tr>
      <w:tr w:rsidR="005C07AE" w:rsidTr="004F4BB4">
        <w:tc>
          <w:tcPr>
            <w:tcW w:w="3656" w:type="dxa"/>
            <w:shd w:val="clear" w:color="auto" w:fill="auto"/>
          </w:tcPr>
          <w:p w:rsidR="005C07AE" w:rsidRDefault="005C07AE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Меркушов</w:t>
            </w:r>
            <w:proofErr w:type="spellEnd"/>
          </w:p>
          <w:p w:rsidR="005C07AE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Васильевич</w:t>
            </w:r>
          </w:p>
          <w:p w:rsidR="005C07AE" w:rsidRDefault="005C07AE" w:rsidP="00880367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C07AE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C07AE" w:rsidRDefault="005C07AE" w:rsidP="0088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внутренних дел Российской Федерации </w:t>
            </w:r>
            <w:r>
              <w:rPr>
                <w:sz w:val="28"/>
                <w:szCs w:val="28"/>
              </w:rPr>
              <w:br/>
              <w:t>по городу Омску (по согласованию)</w:t>
            </w:r>
          </w:p>
          <w:p w:rsidR="005C07AE" w:rsidRDefault="005C07AE" w:rsidP="00880367">
            <w:pPr>
              <w:rPr>
                <w:sz w:val="28"/>
              </w:rPr>
            </w:pPr>
          </w:p>
        </w:tc>
      </w:tr>
      <w:tr w:rsidR="005C07AE" w:rsidTr="004F4BB4">
        <w:tc>
          <w:tcPr>
            <w:tcW w:w="3656" w:type="dxa"/>
            <w:shd w:val="clear" w:color="auto" w:fill="auto"/>
          </w:tcPr>
          <w:p w:rsidR="005C07AE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Миллер</w:t>
            </w:r>
          </w:p>
          <w:p w:rsidR="005C07AE" w:rsidRDefault="005C07AE" w:rsidP="00880367">
            <w:pPr>
              <w:tabs>
                <w:tab w:val="right" w:pos="32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Андрей Викторович</w:t>
            </w:r>
          </w:p>
          <w:p w:rsidR="005C07AE" w:rsidRDefault="005C07AE" w:rsidP="00880367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C07AE" w:rsidRDefault="005C07AE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C07AE" w:rsidRDefault="005C07AE" w:rsidP="0088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Государственной инспекции безопасности дорожного движения Управления Министерства внутренних дел Росси</w:t>
            </w:r>
            <w:r w:rsidR="00C32524">
              <w:rPr>
                <w:sz w:val="28"/>
                <w:szCs w:val="28"/>
              </w:rPr>
              <w:t>йской Федерации</w:t>
            </w:r>
            <w:proofErr w:type="gramEnd"/>
            <w:r w:rsidR="00C32524">
              <w:rPr>
                <w:sz w:val="28"/>
                <w:szCs w:val="28"/>
              </w:rPr>
              <w:t xml:space="preserve"> по городу Омску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32524" w:rsidRDefault="00C32524" w:rsidP="00880367">
            <w:pPr>
              <w:rPr>
                <w:sz w:val="28"/>
              </w:rPr>
            </w:pPr>
          </w:p>
        </w:tc>
      </w:tr>
      <w:tr w:rsidR="00945C53" w:rsidTr="004F4BB4">
        <w:tc>
          <w:tcPr>
            <w:tcW w:w="3656" w:type="dxa"/>
            <w:shd w:val="clear" w:color="auto" w:fill="auto"/>
          </w:tcPr>
          <w:p w:rsidR="00945C53" w:rsidRPr="00945C53" w:rsidRDefault="00945C53" w:rsidP="00945C53">
            <w:pPr>
              <w:spacing w:after="1" w:line="220" w:lineRule="atLeast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 xml:space="preserve">Мураховский </w:t>
            </w:r>
          </w:p>
          <w:p w:rsidR="00945C53" w:rsidRPr="00945C53" w:rsidRDefault="002B049D" w:rsidP="00945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sz w:val="28"/>
                <w:szCs w:val="28"/>
              </w:rPr>
              <w:t>Мой</w:t>
            </w:r>
            <w:r w:rsidR="00945C53" w:rsidRPr="00945C53">
              <w:rPr>
                <w:sz w:val="28"/>
                <w:szCs w:val="28"/>
              </w:rPr>
              <w:t>сеевич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945C53" w:rsidRPr="00945C53" w:rsidRDefault="00945C53" w:rsidP="00880367">
            <w:pPr>
              <w:jc w:val="both"/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45C53" w:rsidRDefault="00CE77B2" w:rsidP="0088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45C53" w:rsidRPr="00945C53">
              <w:rPr>
                <w:sz w:val="28"/>
                <w:szCs w:val="28"/>
              </w:rPr>
              <w:t xml:space="preserve"> Совета Омской ассоциации промышленников и предпринимателей </w:t>
            </w:r>
          </w:p>
          <w:p w:rsidR="0062392C" w:rsidRDefault="00945C53" w:rsidP="00880367">
            <w:pPr>
              <w:rPr>
                <w:sz w:val="28"/>
                <w:szCs w:val="28"/>
              </w:rPr>
            </w:pPr>
            <w:r w:rsidRPr="00945C53">
              <w:rPr>
                <w:sz w:val="28"/>
                <w:szCs w:val="28"/>
              </w:rPr>
              <w:t>(по согласованию)</w:t>
            </w:r>
          </w:p>
          <w:p w:rsidR="00C32524" w:rsidRDefault="00C32524" w:rsidP="00880367">
            <w:pPr>
              <w:rPr>
                <w:sz w:val="28"/>
                <w:szCs w:val="28"/>
              </w:rPr>
            </w:pPr>
          </w:p>
          <w:p w:rsidR="00C32524" w:rsidRPr="00945C53" w:rsidRDefault="00C32524" w:rsidP="00880367">
            <w:pPr>
              <w:rPr>
                <w:sz w:val="28"/>
                <w:szCs w:val="28"/>
              </w:rPr>
            </w:pPr>
          </w:p>
        </w:tc>
      </w:tr>
      <w:tr w:rsidR="0076366D" w:rsidTr="004F4BB4">
        <w:tc>
          <w:tcPr>
            <w:tcW w:w="3656" w:type="dxa"/>
            <w:shd w:val="clear" w:color="auto" w:fill="auto"/>
          </w:tcPr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Парфенова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Юрьевна</w:t>
            </w:r>
          </w:p>
        </w:tc>
        <w:tc>
          <w:tcPr>
            <w:tcW w:w="236" w:type="dxa"/>
            <w:shd w:val="clear" w:color="auto" w:fill="auto"/>
          </w:tcPr>
          <w:p w:rsidR="006C38A2" w:rsidRDefault="00945C53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366D" w:rsidRDefault="0076366D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76366D" w:rsidRDefault="0076366D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городской экономической политики Администрации </w:t>
            </w:r>
          </w:p>
          <w:p w:rsidR="000A480F" w:rsidRDefault="0076366D" w:rsidP="00880367">
            <w:pPr>
              <w:rPr>
                <w:sz w:val="28"/>
              </w:rPr>
            </w:pPr>
            <w:r>
              <w:rPr>
                <w:sz w:val="28"/>
              </w:rPr>
              <w:t>города Омска</w:t>
            </w:r>
          </w:p>
          <w:p w:rsidR="00880367" w:rsidRDefault="00880367" w:rsidP="00880367">
            <w:pPr>
              <w:rPr>
                <w:sz w:val="28"/>
              </w:rPr>
            </w:pPr>
          </w:p>
        </w:tc>
      </w:tr>
      <w:tr w:rsidR="00977D88" w:rsidTr="004F4BB4">
        <w:tc>
          <w:tcPr>
            <w:tcW w:w="365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Потапова</w:t>
            </w:r>
          </w:p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Олеся Вячеславовна</w:t>
            </w:r>
          </w:p>
        </w:tc>
        <w:tc>
          <w:tcPr>
            <w:tcW w:w="23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>директор департамента информационной политики Администрации города Омска</w:t>
            </w:r>
          </w:p>
          <w:p w:rsidR="00977D88" w:rsidRDefault="00977D88" w:rsidP="00880367">
            <w:pPr>
              <w:rPr>
                <w:sz w:val="16"/>
                <w:szCs w:val="16"/>
              </w:rPr>
            </w:pPr>
          </w:p>
          <w:p w:rsidR="00D63C30" w:rsidRDefault="00D63C30" w:rsidP="00880367">
            <w:pPr>
              <w:rPr>
                <w:sz w:val="16"/>
                <w:szCs w:val="16"/>
              </w:rPr>
            </w:pPr>
          </w:p>
          <w:p w:rsidR="00D63C30" w:rsidRPr="00D63C30" w:rsidRDefault="00D63C30" w:rsidP="00880367">
            <w:pPr>
              <w:rPr>
                <w:sz w:val="16"/>
                <w:szCs w:val="16"/>
              </w:rPr>
            </w:pPr>
          </w:p>
        </w:tc>
      </w:tr>
      <w:tr w:rsidR="0062392C" w:rsidTr="004F4BB4">
        <w:tc>
          <w:tcPr>
            <w:tcW w:w="3656" w:type="dxa"/>
            <w:shd w:val="clear" w:color="auto" w:fill="auto"/>
          </w:tcPr>
          <w:p w:rsidR="0062392C" w:rsidRPr="0062392C" w:rsidRDefault="0062392C" w:rsidP="0062392C">
            <w:pPr>
              <w:spacing w:after="1" w:line="220" w:lineRule="atLeast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 xml:space="preserve">Ростов </w:t>
            </w:r>
          </w:p>
          <w:p w:rsidR="0062392C" w:rsidRPr="0062392C" w:rsidRDefault="0062392C" w:rsidP="0062392C">
            <w:pPr>
              <w:jc w:val="both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236" w:type="dxa"/>
            <w:shd w:val="clear" w:color="auto" w:fill="auto"/>
          </w:tcPr>
          <w:p w:rsidR="0062392C" w:rsidRPr="0062392C" w:rsidRDefault="0062392C" w:rsidP="00880367">
            <w:pPr>
              <w:jc w:val="both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2392C" w:rsidRDefault="0062392C" w:rsidP="00880367">
            <w:pPr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 xml:space="preserve">советник Губернатора Омской области </w:t>
            </w:r>
            <w:r w:rsidRPr="0062392C">
              <w:rPr>
                <w:sz w:val="28"/>
                <w:szCs w:val="28"/>
              </w:rPr>
              <w:br/>
              <w:t>на общественных началах (по согласованию)</w:t>
            </w:r>
          </w:p>
          <w:p w:rsidR="0062392C" w:rsidRPr="0062392C" w:rsidRDefault="0062392C" w:rsidP="00880367">
            <w:pPr>
              <w:rPr>
                <w:sz w:val="28"/>
                <w:szCs w:val="28"/>
              </w:rPr>
            </w:pPr>
          </w:p>
        </w:tc>
      </w:tr>
      <w:tr w:rsidR="005111A3" w:rsidTr="004F4BB4">
        <w:tc>
          <w:tcPr>
            <w:tcW w:w="3656" w:type="dxa"/>
            <w:shd w:val="clear" w:color="auto" w:fill="auto"/>
          </w:tcPr>
          <w:p w:rsidR="005111A3" w:rsidRDefault="005111A3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Сватков</w:t>
            </w:r>
          </w:p>
          <w:p w:rsidR="005111A3" w:rsidRDefault="00880367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Борис Семе</w:t>
            </w:r>
            <w:r w:rsidR="005111A3">
              <w:rPr>
                <w:sz w:val="28"/>
              </w:rPr>
              <w:t>нович</w:t>
            </w:r>
          </w:p>
        </w:tc>
        <w:tc>
          <w:tcPr>
            <w:tcW w:w="236" w:type="dxa"/>
            <w:shd w:val="clear" w:color="auto" w:fill="auto"/>
          </w:tcPr>
          <w:p w:rsidR="005111A3" w:rsidRDefault="005111A3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111A3" w:rsidRDefault="005111A3" w:rsidP="00880367">
            <w:pPr>
              <w:rPr>
                <w:sz w:val="28"/>
              </w:rPr>
            </w:pPr>
            <w:r>
              <w:rPr>
                <w:sz w:val="28"/>
              </w:rPr>
              <w:t>президент Союза организаций торговли Омской области (по согласованию)</w:t>
            </w:r>
          </w:p>
          <w:p w:rsidR="005111A3" w:rsidRDefault="005111A3" w:rsidP="00880367">
            <w:pPr>
              <w:rPr>
                <w:sz w:val="28"/>
              </w:rPr>
            </w:pPr>
          </w:p>
        </w:tc>
      </w:tr>
      <w:tr w:rsidR="00977D88" w:rsidTr="004F4BB4">
        <w:tc>
          <w:tcPr>
            <w:tcW w:w="365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Сеньков</w:t>
            </w:r>
            <w:proofErr w:type="spellEnd"/>
          </w:p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Борис Викторович</w:t>
            </w:r>
          </w:p>
        </w:tc>
        <w:tc>
          <w:tcPr>
            <w:tcW w:w="23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>глава администрации Советского административного округа города Омска</w:t>
            </w:r>
          </w:p>
          <w:p w:rsidR="00977D88" w:rsidRDefault="00977D88" w:rsidP="00880367">
            <w:pPr>
              <w:rPr>
                <w:sz w:val="28"/>
              </w:rPr>
            </w:pPr>
          </w:p>
        </w:tc>
      </w:tr>
      <w:tr w:rsidR="00977D88" w:rsidTr="004F4BB4">
        <w:tc>
          <w:tcPr>
            <w:tcW w:w="365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Сиренко</w:t>
            </w:r>
          </w:p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Семенович</w:t>
            </w:r>
          </w:p>
        </w:tc>
        <w:tc>
          <w:tcPr>
            <w:tcW w:w="23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2392C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департамента общественной безопасности Администрации города Омска</w:t>
            </w:r>
            <w:proofErr w:type="gramEnd"/>
          </w:p>
          <w:p w:rsidR="00F445EC" w:rsidRDefault="00F445EC" w:rsidP="00880367">
            <w:pPr>
              <w:rPr>
                <w:sz w:val="28"/>
              </w:rPr>
            </w:pPr>
          </w:p>
        </w:tc>
      </w:tr>
      <w:tr w:rsidR="0062392C" w:rsidTr="004F4BB4">
        <w:tc>
          <w:tcPr>
            <w:tcW w:w="3656" w:type="dxa"/>
            <w:shd w:val="clear" w:color="auto" w:fill="auto"/>
          </w:tcPr>
          <w:p w:rsidR="0062392C" w:rsidRPr="0062392C" w:rsidRDefault="0062392C" w:rsidP="0062392C">
            <w:pPr>
              <w:jc w:val="both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 xml:space="preserve">Трофимов </w:t>
            </w:r>
          </w:p>
          <w:p w:rsidR="0062392C" w:rsidRPr="0062392C" w:rsidRDefault="0062392C" w:rsidP="0062392C">
            <w:pPr>
              <w:jc w:val="both"/>
              <w:rPr>
                <w:sz w:val="28"/>
              </w:rPr>
            </w:pPr>
            <w:r w:rsidRPr="0062392C"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236" w:type="dxa"/>
            <w:shd w:val="clear" w:color="auto" w:fill="auto"/>
          </w:tcPr>
          <w:p w:rsidR="0062392C" w:rsidRPr="0062392C" w:rsidRDefault="0062392C" w:rsidP="00880367">
            <w:pPr>
              <w:jc w:val="both"/>
              <w:rPr>
                <w:sz w:val="28"/>
              </w:rPr>
            </w:pPr>
            <w:r w:rsidRPr="0062392C"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2392C" w:rsidRDefault="0062392C" w:rsidP="0062392C">
            <w:pPr>
              <w:ind w:firstLine="8"/>
              <w:jc w:val="both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>Министр культуры Омской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62392C" w:rsidRPr="0062392C" w:rsidRDefault="0062392C" w:rsidP="0062392C">
            <w:pPr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2392C" w:rsidRPr="0062392C" w:rsidRDefault="0062392C" w:rsidP="0062392C">
            <w:pPr>
              <w:ind w:firstLine="8"/>
              <w:rPr>
                <w:sz w:val="28"/>
              </w:rPr>
            </w:pPr>
          </w:p>
        </w:tc>
      </w:tr>
      <w:tr w:rsidR="00F445EC" w:rsidTr="004F4BB4">
        <w:tc>
          <w:tcPr>
            <w:tcW w:w="3656" w:type="dxa"/>
            <w:shd w:val="clear" w:color="auto" w:fill="auto"/>
          </w:tcPr>
          <w:p w:rsidR="00F445EC" w:rsidRDefault="00F445EC" w:rsidP="008803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Фадин</w:t>
            </w:r>
            <w:proofErr w:type="spellEnd"/>
          </w:p>
          <w:p w:rsidR="00F445EC" w:rsidRDefault="00F445EC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Александрович</w:t>
            </w:r>
          </w:p>
        </w:tc>
        <w:tc>
          <w:tcPr>
            <w:tcW w:w="236" w:type="dxa"/>
            <w:shd w:val="clear" w:color="auto" w:fill="auto"/>
          </w:tcPr>
          <w:p w:rsidR="00F445EC" w:rsidRDefault="00F445EC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F445EC" w:rsidRDefault="00F445EC" w:rsidP="00880367">
            <w:pPr>
              <w:rPr>
                <w:sz w:val="28"/>
              </w:rPr>
            </w:pPr>
            <w:r>
              <w:rPr>
                <w:sz w:val="28"/>
              </w:rPr>
              <w:t>директор департамента по делам молодежи, физической культуры и спорта Администрации города Омска</w:t>
            </w:r>
          </w:p>
          <w:p w:rsidR="00C32524" w:rsidRDefault="00C32524" w:rsidP="00880367">
            <w:pPr>
              <w:rPr>
                <w:sz w:val="28"/>
              </w:rPr>
            </w:pPr>
          </w:p>
        </w:tc>
      </w:tr>
      <w:tr w:rsidR="00977D88" w:rsidTr="004F4BB4">
        <w:tc>
          <w:tcPr>
            <w:tcW w:w="3656" w:type="dxa"/>
            <w:shd w:val="clear" w:color="auto" w:fill="auto"/>
          </w:tcPr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>Фомин</w:t>
            </w:r>
          </w:p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>Евгений Викторович</w:t>
            </w:r>
          </w:p>
          <w:p w:rsidR="00977D88" w:rsidRDefault="00977D88" w:rsidP="00880367">
            <w:pPr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77D88" w:rsidRDefault="0062392C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77D88" w:rsidRDefault="00977D88" w:rsidP="00880367">
            <w:pPr>
              <w:jc w:val="both"/>
              <w:rPr>
                <w:sz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первый заместитель Мэра города Омска, директор </w:t>
            </w:r>
            <w:proofErr w:type="gramStart"/>
            <w:r>
              <w:rPr>
                <w:sz w:val="28"/>
              </w:rPr>
              <w:t>департамента городского хозяйства Администрации города Омска</w:t>
            </w:r>
            <w:proofErr w:type="gramEnd"/>
          </w:p>
          <w:p w:rsidR="00977D88" w:rsidRDefault="00977D88" w:rsidP="00880367">
            <w:pPr>
              <w:rPr>
                <w:sz w:val="28"/>
              </w:rPr>
            </w:pPr>
          </w:p>
        </w:tc>
      </w:tr>
      <w:tr w:rsidR="00977D88" w:rsidTr="004F4BB4">
        <w:tc>
          <w:tcPr>
            <w:tcW w:w="3656" w:type="dxa"/>
            <w:shd w:val="clear" w:color="auto" w:fill="auto"/>
          </w:tcPr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>Шалак</w:t>
            </w:r>
          </w:p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>Владимир Васильевич</w:t>
            </w:r>
          </w:p>
        </w:tc>
        <w:tc>
          <w:tcPr>
            <w:tcW w:w="236" w:type="dxa"/>
            <w:shd w:val="clear" w:color="auto" w:fill="auto"/>
          </w:tcPr>
          <w:p w:rsidR="00977D88" w:rsidRDefault="00977D88" w:rsidP="0088036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7D88" w:rsidRDefault="00977D88" w:rsidP="0088036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департамента культуры Администрации города Омска</w:t>
            </w:r>
            <w:proofErr w:type="gramEnd"/>
          </w:p>
          <w:p w:rsidR="00977D88" w:rsidRDefault="00977D88" w:rsidP="00880367">
            <w:pPr>
              <w:rPr>
                <w:sz w:val="28"/>
              </w:rPr>
            </w:pPr>
          </w:p>
        </w:tc>
      </w:tr>
      <w:tr w:rsidR="0062392C" w:rsidTr="004F4BB4">
        <w:tc>
          <w:tcPr>
            <w:tcW w:w="3656" w:type="dxa"/>
            <w:shd w:val="clear" w:color="auto" w:fill="auto"/>
          </w:tcPr>
          <w:p w:rsidR="0062392C" w:rsidRPr="0062392C" w:rsidRDefault="0062392C" w:rsidP="003D4D2F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 w:rsidRPr="0062392C">
              <w:rPr>
                <w:sz w:val="28"/>
                <w:szCs w:val="28"/>
              </w:rPr>
              <w:t>Шемберко</w:t>
            </w:r>
            <w:proofErr w:type="spellEnd"/>
            <w:r w:rsidRPr="0062392C">
              <w:rPr>
                <w:sz w:val="28"/>
                <w:szCs w:val="28"/>
              </w:rPr>
              <w:t xml:space="preserve"> </w:t>
            </w:r>
          </w:p>
          <w:p w:rsidR="0062392C" w:rsidRPr="0062392C" w:rsidRDefault="0062392C" w:rsidP="003D4D2F">
            <w:pPr>
              <w:spacing w:after="1" w:line="220" w:lineRule="atLeast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236" w:type="dxa"/>
            <w:shd w:val="clear" w:color="auto" w:fill="auto"/>
          </w:tcPr>
          <w:p w:rsidR="0062392C" w:rsidRPr="0062392C" w:rsidRDefault="0062392C" w:rsidP="00880367">
            <w:pPr>
              <w:jc w:val="both"/>
              <w:rPr>
                <w:sz w:val="28"/>
                <w:szCs w:val="28"/>
              </w:rPr>
            </w:pPr>
            <w:r w:rsidRPr="0062392C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2392C" w:rsidRPr="0062392C" w:rsidRDefault="002B049D" w:rsidP="0088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392C" w:rsidRPr="0062392C">
              <w:rPr>
                <w:sz w:val="28"/>
                <w:szCs w:val="28"/>
              </w:rPr>
              <w:t>резидент Ассоциации предприятий пищевой и перерабатывающей промышленности Омской области</w:t>
            </w:r>
            <w:r w:rsidR="0062392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01C67" w:rsidRDefault="00701C67" w:rsidP="00880367">
      <w:pPr>
        <w:ind w:left="-180"/>
        <w:jc w:val="center"/>
        <w:rPr>
          <w:sz w:val="28"/>
        </w:rPr>
      </w:pPr>
    </w:p>
    <w:p w:rsidR="00CB6729" w:rsidRPr="00F55095" w:rsidRDefault="008858A5" w:rsidP="00880367">
      <w:pPr>
        <w:ind w:left="-180"/>
        <w:jc w:val="center"/>
        <w:rPr>
          <w:sz w:val="28"/>
        </w:rPr>
      </w:pPr>
      <w:r>
        <w:rPr>
          <w:sz w:val="28"/>
        </w:rPr>
        <w:t>_______</w:t>
      </w:r>
      <w:r w:rsidR="00701C67">
        <w:rPr>
          <w:sz w:val="28"/>
        </w:rPr>
        <w:t>_________</w:t>
      </w:r>
    </w:p>
    <w:sectPr w:rsidR="00CB6729" w:rsidRPr="00F55095" w:rsidSect="004F4BB4">
      <w:pgSz w:w="11906" w:h="16838" w:code="9"/>
      <w:pgMar w:top="1418" w:right="851" w:bottom="1418" w:left="158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CB" w:rsidRDefault="00E740CB">
      <w:r>
        <w:separator/>
      </w:r>
    </w:p>
  </w:endnote>
  <w:endnote w:type="continuationSeparator" w:id="0">
    <w:p w:rsidR="00E740CB" w:rsidRDefault="00E7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CB" w:rsidRDefault="00E740CB">
      <w:r>
        <w:separator/>
      </w:r>
    </w:p>
  </w:footnote>
  <w:footnote w:type="continuationSeparator" w:id="0">
    <w:p w:rsidR="00E740CB" w:rsidRDefault="00E7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15" w:rsidRDefault="003871A4" w:rsidP="002358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0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615" w:rsidRDefault="0002061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9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4BB4" w:rsidRPr="004F4BB4" w:rsidRDefault="003871A4">
        <w:pPr>
          <w:pStyle w:val="a3"/>
          <w:jc w:val="right"/>
          <w:rPr>
            <w:sz w:val="28"/>
            <w:szCs w:val="28"/>
          </w:rPr>
        </w:pPr>
        <w:r w:rsidRPr="004F4BB4">
          <w:rPr>
            <w:sz w:val="28"/>
            <w:szCs w:val="28"/>
          </w:rPr>
          <w:fldChar w:fldCharType="begin"/>
        </w:r>
        <w:r w:rsidR="004F4BB4" w:rsidRPr="004F4BB4">
          <w:rPr>
            <w:sz w:val="28"/>
            <w:szCs w:val="28"/>
          </w:rPr>
          <w:instrText xml:space="preserve"> PAGE   \* MERGEFORMAT </w:instrText>
        </w:r>
        <w:r w:rsidRPr="004F4BB4">
          <w:rPr>
            <w:sz w:val="28"/>
            <w:szCs w:val="28"/>
          </w:rPr>
          <w:fldChar w:fldCharType="separate"/>
        </w:r>
        <w:r w:rsidR="00B7401F">
          <w:rPr>
            <w:noProof/>
            <w:sz w:val="28"/>
            <w:szCs w:val="28"/>
          </w:rPr>
          <w:t>4</w:t>
        </w:r>
        <w:r w:rsidRPr="004F4BB4">
          <w:rPr>
            <w:sz w:val="28"/>
            <w:szCs w:val="28"/>
          </w:rPr>
          <w:fldChar w:fldCharType="end"/>
        </w:r>
      </w:p>
    </w:sdtContent>
  </w:sdt>
  <w:p w:rsidR="004F4BB4" w:rsidRPr="00C32524" w:rsidRDefault="004F4BB4">
    <w:pPr>
      <w:pStyle w:val="a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938"/>
      <w:docPartObj>
        <w:docPartGallery w:val="Page Numbers (Top of Page)"/>
        <w:docPartUnique/>
      </w:docPartObj>
    </w:sdtPr>
    <w:sdtContent>
      <w:p w:rsidR="004F4BB4" w:rsidRDefault="003871A4">
        <w:pPr>
          <w:pStyle w:val="a3"/>
          <w:jc w:val="right"/>
        </w:pPr>
      </w:p>
    </w:sdtContent>
  </w:sdt>
  <w:p w:rsidR="00020615" w:rsidRDefault="00020615" w:rsidP="0023581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F1"/>
    <w:rsid w:val="000024BE"/>
    <w:rsid w:val="0001188F"/>
    <w:rsid w:val="0001361E"/>
    <w:rsid w:val="00015A77"/>
    <w:rsid w:val="00020615"/>
    <w:rsid w:val="00035426"/>
    <w:rsid w:val="00043D54"/>
    <w:rsid w:val="00060CA1"/>
    <w:rsid w:val="00072E6D"/>
    <w:rsid w:val="00076EF4"/>
    <w:rsid w:val="000825DB"/>
    <w:rsid w:val="000851E7"/>
    <w:rsid w:val="000975EE"/>
    <w:rsid w:val="000A480F"/>
    <w:rsid w:val="000E4682"/>
    <w:rsid w:val="00112C96"/>
    <w:rsid w:val="00114870"/>
    <w:rsid w:val="001152EC"/>
    <w:rsid w:val="00123990"/>
    <w:rsid w:val="001258A6"/>
    <w:rsid w:val="0013245F"/>
    <w:rsid w:val="00133A4C"/>
    <w:rsid w:val="00133CA9"/>
    <w:rsid w:val="00141D22"/>
    <w:rsid w:val="001828B7"/>
    <w:rsid w:val="00184801"/>
    <w:rsid w:val="00184C91"/>
    <w:rsid w:val="001A7D8B"/>
    <w:rsid w:val="001C5E31"/>
    <w:rsid w:val="001D49C0"/>
    <w:rsid w:val="001D6FE4"/>
    <w:rsid w:val="001E1F87"/>
    <w:rsid w:val="001F0105"/>
    <w:rsid w:val="001F7AE8"/>
    <w:rsid w:val="00213CFB"/>
    <w:rsid w:val="00227D1D"/>
    <w:rsid w:val="00235815"/>
    <w:rsid w:val="00246B48"/>
    <w:rsid w:val="002551AF"/>
    <w:rsid w:val="0027410D"/>
    <w:rsid w:val="0029133F"/>
    <w:rsid w:val="002B049D"/>
    <w:rsid w:val="002B585A"/>
    <w:rsid w:val="002D4886"/>
    <w:rsid w:val="002E2968"/>
    <w:rsid w:val="002E4E76"/>
    <w:rsid w:val="00302AFA"/>
    <w:rsid w:val="00320F38"/>
    <w:rsid w:val="00350729"/>
    <w:rsid w:val="003834C8"/>
    <w:rsid w:val="003871A4"/>
    <w:rsid w:val="00390863"/>
    <w:rsid w:val="003A3D63"/>
    <w:rsid w:val="003B2ABB"/>
    <w:rsid w:val="003D2A09"/>
    <w:rsid w:val="003D66DE"/>
    <w:rsid w:val="003E7498"/>
    <w:rsid w:val="00405AAB"/>
    <w:rsid w:val="004122F0"/>
    <w:rsid w:val="004270BD"/>
    <w:rsid w:val="0043661C"/>
    <w:rsid w:val="0045612F"/>
    <w:rsid w:val="0046043F"/>
    <w:rsid w:val="00460621"/>
    <w:rsid w:val="00460F8C"/>
    <w:rsid w:val="0046762F"/>
    <w:rsid w:val="00467942"/>
    <w:rsid w:val="004973C8"/>
    <w:rsid w:val="00497E24"/>
    <w:rsid w:val="004A19F9"/>
    <w:rsid w:val="004B18DB"/>
    <w:rsid w:val="004F2454"/>
    <w:rsid w:val="004F4BB4"/>
    <w:rsid w:val="005078D7"/>
    <w:rsid w:val="005111A3"/>
    <w:rsid w:val="005368F1"/>
    <w:rsid w:val="00553806"/>
    <w:rsid w:val="005546FD"/>
    <w:rsid w:val="00581808"/>
    <w:rsid w:val="00586C07"/>
    <w:rsid w:val="005A3A45"/>
    <w:rsid w:val="005C07AE"/>
    <w:rsid w:val="005C4FB7"/>
    <w:rsid w:val="005D02B9"/>
    <w:rsid w:val="005D0A85"/>
    <w:rsid w:val="005D2031"/>
    <w:rsid w:val="005F3974"/>
    <w:rsid w:val="0062392C"/>
    <w:rsid w:val="006633F8"/>
    <w:rsid w:val="0067186D"/>
    <w:rsid w:val="00685B12"/>
    <w:rsid w:val="0068775F"/>
    <w:rsid w:val="006960DA"/>
    <w:rsid w:val="006A2518"/>
    <w:rsid w:val="006C09A7"/>
    <w:rsid w:val="006C38A2"/>
    <w:rsid w:val="006D35A1"/>
    <w:rsid w:val="006D43A7"/>
    <w:rsid w:val="006D535C"/>
    <w:rsid w:val="006E46CC"/>
    <w:rsid w:val="00701C67"/>
    <w:rsid w:val="00716D17"/>
    <w:rsid w:val="00720FA5"/>
    <w:rsid w:val="00727BA9"/>
    <w:rsid w:val="00745DDE"/>
    <w:rsid w:val="0075079F"/>
    <w:rsid w:val="0076366D"/>
    <w:rsid w:val="00784693"/>
    <w:rsid w:val="00785107"/>
    <w:rsid w:val="007A2E13"/>
    <w:rsid w:val="007E5559"/>
    <w:rsid w:val="007F5E68"/>
    <w:rsid w:val="00805ED8"/>
    <w:rsid w:val="00811582"/>
    <w:rsid w:val="00815EA3"/>
    <w:rsid w:val="008233A2"/>
    <w:rsid w:val="008309E1"/>
    <w:rsid w:val="008322BD"/>
    <w:rsid w:val="00841BC1"/>
    <w:rsid w:val="0084791C"/>
    <w:rsid w:val="00880367"/>
    <w:rsid w:val="008858A5"/>
    <w:rsid w:val="008A6120"/>
    <w:rsid w:val="008D0773"/>
    <w:rsid w:val="00904C73"/>
    <w:rsid w:val="00911253"/>
    <w:rsid w:val="00913C8A"/>
    <w:rsid w:val="00945C53"/>
    <w:rsid w:val="009539F3"/>
    <w:rsid w:val="00960F7A"/>
    <w:rsid w:val="00971BBE"/>
    <w:rsid w:val="00977D88"/>
    <w:rsid w:val="009B57F1"/>
    <w:rsid w:val="009C08FE"/>
    <w:rsid w:val="009C1F1A"/>
    <w:rsid w:val="009D6B40"/>
    <w:rsid w:val="00A0710D"/>
    <w:rsid w:val="00A13A39"/>
    <w:rsid w:val="00A2355E"/>
    <w:rsid w:val="00A347A8"/>
    <w:rsid w:val="00A665B5"/>
    <w:rsid w:val="00A95F9F"/>
    <w:rsid w:val="00AA6DE8"/>
    <w:rsid w:val="00AC3127"/>
    <w:rsid w:val="00AC3DAD"/>
    <w:rsid w:val="00AE60A5"/>
    <w:rsid w:val="00B01A04"/>
    <w:rsid w:val="00B2213F"/>
    <w:rsid w:val="00B348E7"/>
    <w:rsid w:val="00B37CBC"/>
    <w:rsid w:val="00B401A1"/>
    <w:rsid w:val="00B575C7"/>
    <w:rsid w:val="00B63DCF"/>
    <w:rsid w:val="00B65959"/>
    <w:rsid w:val="00B719EE"/>
    <w:rsid w:val="00B7401F"/>
    <w:rsid w:val="00B9338E"/>
    <w:rsid w:val="00B95BB5"/>
    <w:rsid w:val="00BA5F8E"/>
    <w:rsid w:val="00BD4408"/>
    <w:rsid w:val="00BD74FC"/>
    <w:rsid w:val="00BF6C10"/>
    <w:rsid w:val="00C06DD5"/>
    <w:rsid w:val="00C32524"/>
    <w:rsid w:val="00C66604"/>
    <w:rsid w:val="00C828D3"/>
    <w:rsid w:val="00CB6729"/>
    <w:rsid w:val="00CC6F19"/>
    <w:rsid w:val="00CD40D3"/>
    <w:rsid w:val="00CD4F80"/>
    <w:rsid w:val="00CD7151"/>
    <w:rsid w:val="00CE3628"/>
    <w:rsid w:val="00CE77B2"/>
    <w:rsid w:val="00CF1CDB"/>
    <w:rsid w:val="00D15BEC"/>
    <w:rsid w:val="00D2077B"/>
    <w:rsid w:val="00D2080C"/>
    <w:rsid w:val="00D2460C"/>
    <w:rsid w:val="00D43056"/>
    <w:rsid w:val="00D455D4"/>
    <w:rsid w:val="00D51DEA"/>
    <w:rsid w:val="00D63C30"/>
    <w:rsid w:val="00D657F5"/>
    <w:rsid w:val="00D76B6A"/>
    <w:rsid w:val="00D80A5B"/>
    <w:rsid w:val="00D87142"/>
    <w:rsid w:val="00D947CD"/>
    <w:rsid w:val="00E20107"/>
    <w:rsid w:val="00E202D6"/>
    <w:rsid w:val="00E2055E"/>
    <w:rsid w:val="00E30509"/>
    <w:rsid w:val="00E43CA6"/>
    <w:rsid w:val="00E52327"/>
    <w:rsid w:val="00E740CB"/>
    <w:rsid w:val="00E84899"/>
    <w:rsid w:val="00EB6AC1"/>
    <w:rsid w:val="00EB76F7"/>
    <w:rsid w:val="00ED0515"/>
    <w:rsid w:val="00ED66E7"/>
    <w:rsid w:val="00F068DF"/>
    <w:rsid w:val="00F2514F"/>
    <w:rsid w:val="00F445EC"/>
    <w:rsid w:val="00F457C6"/>
    <w:rsid w:val="00F46518"/>
    <w:rsid w:val="00F55095"/>
    <w:rsid w:val="00F56BDF"/>
    <w:rsid w:val="00F67D84"/>
    <w:rsid w:val="00F80CC4"/>
    <w:rsid w:val="00F94A18"/>
    <w:rsid w:val="00FA3CBD"/>
    <w:rsid w:val="00FA7DAE"/>
    <w:rsid w:val="00FB1890"/>
    <w:rsid w:val="00FB43F9"/>
    <w:rsid w:val="00FC0856"/>
    <w:rsid w:val="00F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90"/>
    <w:rPr>
      <w:sz w:val="24"/>
      <w:szCs w:val="24"/>
    </w:rPr>
  </w:style>
  <w:style w:type="paragraph" w:styleId="1">
    <w:name w:val="heading 1"/>
    <w:basedOn w:val="a"/>
    <w:next w:val="a"/>
    <w:qFormat/>
    <w:rsid w:val="00A347A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347A8"/>
    <w:pPr>
      <w:keepNext/>
      <w:ind w:left="4248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8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1890"/>
  </w:style>
  <w:style w:type="paragraph" w:styleId="a6">
    <w:name w:val="Balloon Text"/>
    <w:basedOn w:val="a"/>
    <w:semiHidden/>
    <w:rsid w:val="006D35A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47A8"/>
    <w:pPr>
      <w:jc w:val="both"/>
    </w:pPr>
    <w:rPr>
      <w:sz w:val="28"/>
      <w:szCs w:val="20"/>
    </w:rPr>
  </w:style>
  <w:style w:type="paragraph" w:styleId="21">
    <w:name w:val="Body Text 2"/>
    <w:basedOn w:val="a"/>
    <w:rsid w:val="00A347A8"/>
    <w:rPr>
      <w:sz w:val="28"/>
    </w:rPr>
  </w:style>
  <w:style w:type="paragraph" w:styleId="a8">
    <w:name w:val="footer"/>
    <w:basedOn w:val="a"/>
    <w:rsid w:val="0023581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6C38A2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4B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B394-CA43-4742-BC36-B5B08A1E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и проведении новогодних</vt:lpstr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«Об организации и проведении новогодних и рождественских праздников». Опубликован 18 июня 2018 года</dc:title>
  <dc:subject/>
  <dc:creator>Анна</dc:creator>
  <cp:keywords/>
  <dc:description/>
  <cp:lastModifiedBy>Татьяна В. Рудакова</cp:lastModifiedBy>
  <cp:revision>22</cp:revision>
  <cp:lastPrinted>2018-06-04T08:31:00Z</cp:lastPrinted>
  <dcterms:created xsi:type="dcterms:W3CDTF">2018-04-28T03:26:00Z</dcterms:created>
  <dcterms:modified xsi:type="dcterms:W3CDTF">2018-06-18T10:46:00Z</dcterms:modified>
</cp:coreProperties>
</file>