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96" w:rsidRPr="00A5032D" w:rsidRDefault="000B6A96" w:rsidP="00A5032D">
      <w:pPr>
        <w:jc w:val="center"/>
        <w:rPr>
          <w:rFonts w:ascii="Times New Roman" w:hAnsi="Times New Roman"/>
          <w:sz w:val="32"/>
          <w:szCs w:val="32"/>
        </w:rPr>
      </w:pPr>
      <w:r w:rsidRPr="00A5032D">
        <w:rPr>
          <w:rFonts w:ascii="Times New Roman" w:hAnsi="Times New Roman"/>
          <w:sz w:val="32"/>
          <w:szCs w:val="32"/>
        </w:rPr>
        <w:t>ПОСТАНОВЛЕНИЕ</w:t>
      </w:r>
    </w:p>
    <w:p w:rsidR="000B6A96" w:rsidRPr="00A5032D" w:rsidRDefault="000B6A96" w:rsidP="00A5032D">
      <w:pPr>
        <w:jc w:val="center"/>
        <w:rPr>
          <w:rFonts w:ascii="Times New Roman" w:hAnsi="Times New Roman"/>
          <w:sz w:val="32"/>
          <w:szCs w:val="32"/>
        </w:rPr>
      </w:pPr>
      <w:r w:rsidRPr="00A5032D">
        <w:rPr>
          <w:rFonts w:ascii="Times New Roman" w:hAnsi="Times New Roman"/>
          <w:sz w:val="32"/>
          <w:szCs w:val="32"/>
        </w:rPr>
        <w:t>АДМИНИСТРАЦИИ ГОРОДА ОМСКА</w:t>
      </w:r>
    </w:p>
    <w:p w:rsidR="000B6A96" w:rsidRPr="00A5032D" w:rsidRDefault="000B6A96" w:rsidP="00A5032D">
      <w:pPr>
        <w:jc w:val="both"/>
        <w:rPr>
          <w:rFonts w:ascii="Times New Roman" w:hAnsi="Times New Roman"/>
          <w:sz w:val="28"/>
          <w:szCs w:val="28"/>
        </w:rPr>
      </w:pPr>
    </w:p>
    <w:p w:rsidR="000B6A96" w:rsidRPr="00A5032D" w:rsidRDefault="000B6A96" w:rsidP="00A5032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pacing w:val="2"/>
          <w:sz w:val="28"/>
          <w:szCs w:val="28"/>
        </w:rPr>
      </w:pPr>
      <w:r w:rsidRPr="00A5032D">
        <w:rPr>
          <w:rFonts w:ascii="Times New Roman" w:hAnsi="Times New Roman"/>
          <w:sz w:val="28"/>
          <w:szCs w:val="28"/>
        </w:rPr>
        <w:t>от 28 февраля 2020 года № 10</w:t>
      </w:r>
      <w:r>
        <w:rPr>
          <w:rFonts w:ascii="Times New Roman" w:hAnsi="Times New Roman"/>
          <w:sz w:val="28"/>
          <w:szCs w:val="28"/>
        </w:rPr>
        <w:t>1</w:t>
      </w:r>
      <w:r w:rsidRPr="00A5032D">
        <w:rPr>
          <w:rFonts w:ascii="Times New Roman" w:hAnsi="Times New Roman"/>
          <w:sz w:val="28"/>
          <w:szCs w:val="28"/>
        </w:rPr>
        <w:t>-п</w:t>
      </w:r>
    </w:p>
    <w:p w:rsidR="000B6A96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6A96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Омска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от 14 октября 2013 года № 1169-п 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hyperlink r:id="rId7" w:history="1">
        <w:r w:rsidRPr="009A47F2">
          <w:rPr>
            <w:rFonts w:ascii="Times New Roman" w:hAnsi="Times New Roman"/>
            <w:sz w:val="28"/>
            <w:szCs w:val="28"/>
          </w:rPr>
          <w:t>законом</w:t>
        </w:r>
      </w:hyperlink>
      <w:r w:rsidRPr="009A47F2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8" w:history="1">
        <w:r w:rsidRPr="009A47F2">
          <w:rPr>
            <w:rFonts w:ascii="Times New Roman" w:hAnsi="Times New Roman"/>
            <w:sz w:val="28"/>
            <w:szCs w:val="28"/>
          </w:rPr>
          <w:t>Уставом</w:t>
        </w:r>
      </w:hyperlink>
      <w:r w:rsidRPr="009A47F2">
        <w:rPr>
          <w:rFonts w:ascii="Times New Roman" w:hAnsi="Times New Roman"/>
          <w:sz w:val="28"/>
          <w:szCs w:val="28"/>
        </w:rPr>
        <w:t xml:space="preserve"> города Омска, постановляю: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1. Внести в приложение «Муниципальная программа города Омска «Развитие физической культуры, спорта и молодежной политики» </w:t>
      </w:r>
      <w:r w:rsidRPr="009A47F2">
        <w:rPr>
          <w:rFonts w:ascii="Times New Roman" w:hAnsi="Times New Roman"/>
          <w:sz w:val="28"/>
          <w:szCs w:val="28"/>
        </w:rPr>
        <w:br/>
        <w:t xml:space="preserve">к постановлению Администрации города Омска от 14 октября 2013 года </w:t>
      </w:r>
      <w:r w:rsidRPr="009A47F2">
        <w:rPr>
          <w:rFonts w:ascii="Times New Roman" w:hAnsi="Times New Roman"/>
          <w:sz w:val="28"/>
          <w:szCs w:val="28"/>
        </w:rPr>
        <w:br/>
        <w:t>№ 1169-п «Об утверждении муниципальной программы города Омска «Развитие физической культуры, спорта и молодежной политики» следующие изменения: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</w:rPr>
        <w:t>1) </w:t>
      </w:r>
      <w:hyperlink r:id="rId9" w:history="1">
        <w:r w:rsidRPr="009A47F2">
          <w:rPr>
            <w:rFonts w:ascii="Times New Roman" w:hAnsi="Times New Roman"/>
            <w:sz w:val="28"/>
            <w:szCs w:val="28"/>
            <w:lang w:eastAsia="ru-RU"/>
          </w:rPr>
          <w:t>паспорт</w:t>
        </w:r>
      </w:hyperlink>
      <w:r w:rsidRPr="009A47F2">
        <w:rPr>
          <w:rFonts w:ascii="Times New Roman" w:hAnsi="Times New Roman"/>
          <w:sz w:val="28"/>
          <w:szCs w:val="28"/>
          <w:lang w:eastAsia="ru-RU"/>
        </w:rPr>
        <w:t xml:space="preserve"> муниципальной программы «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 xml:space="preserve">Развитие физической культуры, спорта и молодежной политики» </w:t>
      </w:r>
      <w:r w:rsidRPr="009A47F2">
        <w:rPr>
          <w:rFonts w:ascii="Times New Roman" w:hAnsi="Times New Roman"/>
          <w:sz w:val="28"/>
          <w:szCs w:val="28"/>
          <w:lang w:eastAsia="ru-RU"/>
        </w:rPr>
        <w:t>изложить в новой редакции согласно приложению № 1 к настоящему постановлению;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2) в абзаце пятнадцатом раздела 1 «Общая характеристика текущего состояния социально-экономического развития города Омска</w:t>
      </w:r>
      <w:r>
        <w:rPr>
          <w:rFonts w:ascii="Times New Roman" w:hAnsi="Times New Roman"/>
          <w:sz w:val="28"/>
          <w:szCs w:val="28"/>
          <w:lang w:eastAsia="ru-RU"/>
        </w:rPr>
        <w:t xml:space="preserve"> в сфере реализации муниципальной программы</w:t>
      </w:r>
      <w:r w:rsidRPr="009A47F2">
        <w:rPr>
          <w:rFonts w:ascii="Times New Roman" w:hAnsi="Times New Roman"/>
          <w:sz w:val="28"/>
          <w:szCs w:val="28"/>
          <w:lang w:eastAsia="ru-RU"/>
        </w:rPr>
        <w:t>» слова «на базе комплекса функционирует бюджетное учреждение дополнительного образования города Омска «Детско-юношеская спортивная школа имени Героя России Олега Охрименко» заменить словами «на базе комплекса функционирует бюджетное учреждение города Омска «Спортивная школа имени Героя России Олега Охрименко»;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</w:rPr>
        <w:t>3) 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 xml:space="preserve">абзац четвертый </w:t>
      </w:r>
      <w:r w:rsidRPr="009A47F2">
        <w:rPr>
          <w:rFonts w:ascii="Times New Roman" w:hAnsi="Times New Roman"/>
          <w:sz w:val="28"/>
          <w:szCs w:val="28"/>
        </w:rPr>
        <w:t xml:space="preserve">раздела 2 «Цель и задачи муниципальной программы» 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>изложить в следующей редакции: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 w:cs="Arial"/>
          <w:sz w:val="28"/>
          <w:szCs w:val="28"/>
          <w:lang w:eastAsia="ru-RU"/>
        </w:rPr>
        <w:t>«</w:t>
      </w:r>
      <w:r w:rsidRPr="009A47F2">
        <w:rPr>
          <w:rFonts w:ascii="Times New Roman" w:hAnsi="Times New Roman"/>
          <w:sz w:val="28"/>
          <w:szCs w:val="28"/>
        </w:rPr>
        <w:t>2) создание условий для устойчивого развития детского и юношеского спорта на территории города Омска.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Задача осуществляется посредством  повышения эффективности подготовки спортивного резерва, дополнительного образования физкультурно-спортивной направленности и качества тренировочного</w:t>
      </w:r>
      <w:r w:rsidRPr="009A47F2">
        <w:rPr>
          <w:rFonts w:ascii="Times New Roman" w:hAnsi="Times New Roman"/>
          <w:sz w:val="28"/>
          <w:szCs w:val="28"/>
        </w:rPr>
        <w:br/>
        <w:t>и учебно-тренировочного процессов;»;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4) раздел 4 «Объем и источники финансирования муниципальной программы» изложить в новой редакции согласно приложению № 2 </w:t>
      </w:r>
      <w:r w:rsidRPr="009A47F2">
        <w:rPr>
          <w:rFonts w:ascii="Times New Roman" w:hAnsi="Times New Roman"/>
          <w:sz w:val="28"/>
          <w:szCs w:val="28"/>
        </w:rPr>
        <w:br/>
        <w:t>к настоящему постановлению;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5) в разделе 6 «Система управления реализацией муниципальной программы»:</w:t>
      </w:r>
    </w:p>
    <w:p w:rsidR="000B6A96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а)</w:t>
      </w:r>
      <w:r w:rsidRPr="009A47F2">
        <w:rPr>
          <w:rFonts w:ascii="Times New Roman" w:hAnsi="Times New Roman"/>
          <w:sz w:val="28"/>
          <w:szCs w:val="28"/>
        </w:rPr>
        <w:t> в абзаце девятом слова «</w:t>
      </w:r>
      <w:r w:rsidRPr="009A47F2">
        <w:rPr>
          <w:rFonts w:ascii="Times New Roman" w:hAnsi="Times New Roman"/>
          <w:sz w:val="28"/>
          <w:szCs w:val="28"/>
          <w:lang w:eastAsia="ru-RU"/>
        </w:rPr>
        <w:t>направление в срок до 1 марта очередного финансового года» заменить словами «направление в срок до 10 декабря года, предшествующего очередному финансовому</w:t>
      </w:r>
      <w:r>
        <w:rPr>
          <w:rFonts w:ascii="Times New Roman" w:hAnsi="Times New Roman"/>
          <w:sz w:val="28"/>
          <w:szCs w:val="28"/>
          <w:lang w:eastAsia="ru-RU"/>
        </w:rPr>
        <w:t xml:space="preserve"> году»;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 в абзаце десятом слова «в срок до 30 числа месяца, следующего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9A47F2">
        <w:rPr>
          <w:rFonts w:ascii="Times New Roman" w:hAnsi="Times New Roman"/>
          <w:sz w:val="28"/>
          <w:szCs w:val="28"/>
          <w:lang w:eastAsia="ru-RU"/>
        </w:rPr>
        <w:t>за отчетным кварталом текущего финансового года, в координирующий орган мониторинга планируемых и достигнутых значений целевых индикаторов муниципальной программы города Омска за первый квартал, полугодие и 9 месяцев текущего финансового года» заменить словами «</w:t>
      </w:r>
      <w:r>
        <w:rPr>
          <w:rFonts w:ascii="Times New Roman" w:hAnsi="Times New Roman"/>
          <w:sz w:val="28"/>
          <w:szCs w:val="28"/>
          <w:lang w:eastAsia="ru-RU"/>
        </w:rPr>
        <w:t>предоставление в срок не позднее 2 числа месяца, следующего за отчетным кварталом текущего финансового года, в координирующий орган оперативного мониторинга планируемых и достигнутых значений целевых индикаторов муниципальной программы города Омска за первый, второй, третий квартал текущего финансового года и не позднее 16 декабря текущего финансового года ожидаемое значение за четвертый квартал текущего финансового года</w:t>
      </w:r>
      <w:r w:rsidRPr="009A47F2">
        <w:rPr>
          <w:rFonts w:ascii="Times New Roman" w:hAnsi="Times New Roman"/>
          <w:sz w:val="28"/>
          <w:szCs w:val="28"/>
          <w:lang w:eastAsia="ru-RU"/>
        </w:rPr>
        <w:t>»;</w:t>
      </w:r>
    </w:p>
    <w:p w:rsidR="000B6A96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в)</w:t>
      </w:r>
      <w:r w:rsidRPr="009A47F2">
        <w:rPr>
          <w:rFonts w:ascii="Times New Roman" w:hAnsi="Times New Roman"/>
          <w:sz w:val="28"/>
          <w:szCs w:val="28"/>
        </w:rPr>
        <w:t> в абзаце пятнадцатом слова «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направление в срок до 20 февраля очередного финансового года» заменить словами «направление в срок </w:t>
      </w:r>
      <w:r w:rsidRPr="009A47F2">
        <w:rPr>
          <w:rFonts w:ascii="Times New Roman" w:hAnsi="Times New Roman"/>
          <w:sz w:val="28"/>
          <w:szCs w:val="28"/>
          <w:lang w:eastAsia="ru-RU"/>
        </w:rPr>
        <w:br/>
        <w:t>до 10 декабря года, предшествующего очередному финансовому году»;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г)</w:t>
      </w:r>
      <w:r w:rsidRPr="009A47F2">
        <w:rPr>
          <w:rFonts w:ascii="Times New Roman" w:hAnsi="Times New Roman"/>
          <w:sz w:val="28"/>
          <w:szCs w:val="28"/>
        </w:rPr>
        <w:t> в абзаце шестнадцатом слова «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предоставление в срок до 20 числа месяца, следующего за отчетным кварталом текущего финансового года, ответственному исполнителю программы мониторинга планируемых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9A47F2">
        <w:rPr>
          <w:rFonts w:ascii="Times New Roman" w:hAnsi="Times New Roman"/>
          <w:sz w:val="28"/>
          <w:szCs w:val="28"/>
          <w:lang w:eastAsia="ru-RU"/>
        </w:rPr>
        <w:t>и достигнутых значений целевых индикаторов муниципальной программы города Омска за первый квартал, полугодие и 9 месяцев текущего финансового года» заменить словами «</w:t>
      </w:r>
      <w:r>
        <w:rPr>
          <w:rFonts w:ascii="Times New Roman" w:hAnsi="Times New Roman"/>
          <w:sz w:val="28"/>
          <w:szCs w:val="28"/>
          <w:lang w:eastAsia="ru-RU"/>
        </w:rPr>
        <w:t xml:space="preserve">предоставление в срок не позднее </w:t>
      </w:r>
      <w:r>
        <w:rPr>
          <w:rFonts w:ascii="Times New Roman" w:hAnsi="Times New Roman"/>
          <w:sz w:val="28"/>
          <w:szCs w:val="28"/>
          <w:lang w:eastAsia="ru-RU"/>
        </w:rPr>
        <w:br/>
        <w:t>1 числа месяца, следующего за отчетным кварталом текущего финансового года, ответственному исполнителю программы оперативного мониторинга планируемых и достигнутых значений целевых индикаторов муниципальной программы города Омска за первый, второй, третий квартал текущего финансового года и не позднее 15 декабря текущего финансового года ожидаемое значение за четвертый квартал текущего финансового года</w:t>
      </w:r>
      <w:r w:rsidRPr="009A47F2">
        <w:rPr>
          <w:rFonts w:ascii="Times New Roman" w:hAnsi="Times New Roman"/>
          <w:sz w:val="28"/>
          <w:szCs w:val="28"/>
          <w:lang w:eastAsia="ru-RU"/>
        </w:rPr>
        <w:t>»;</w:t>
      </w:r>
    </w:p>
    <w:p w:rsidR="000B6A96" w:rsidRPr="009A47F2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A47F2">
        <w:rPr>
          <w:rFonts w:ascii="Times New Roman" w:hAnsi="Times New Roman"/>
          <w:b w:val="0"/>
          <w:sz w:val="28"/>
          <w:szCs w:val="28"/>
        </w:rPr>
        <w:t xml:space="preserve">6) в 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>подпрограмме «Спортивный город» муниципальной программы:</w:t>
      </w:r>
    </w:p>
    <w:p w:rsidR="000B6A96" w:rsidRPr="009A47F2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а)</w:t>
      </w:r>
      <w:r w:rsidRPr="009A47F2">
        <w:rPr>
          <w:rFonts w:ascii="Times New Roman" w:hAnsi="Times New Roman"/>
          <w:b w:val="0"/>
          <w:sz w:val="28"/>
          <w:szCs w:val="28"/>
        </w:rPr>
        <w:t xml:space="preserve"> в разделе 4 «Описание мероприятий подпрограммы и целевых индикаторов их выполнения» 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40" w:firstLine="709"/>
        <w:jc w:val="both"/>
        <w:rPr>
          <w:rFonts w:ascii="Times New Roman" w:hAnsi="Times New Roman" w:cs="Arial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9A47F2">
        <w:rPr>
          <w:rFonts w:ascii="Times New Roman" w:hAnsi="Times New Roman"/>
          <w:b/>
          <w:sz w:val="28"/>
          <w:szCs w:val="28"/>
        </w:rPr>
        <w:t> 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>абзац пятый изложить в следующей редакции: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40" w:firstLine="709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</w:rPr>
        <w:t xml:space="preserve">«- обустройство и содержание спортивных объектов, расположенных </w:t>
      </w:r>
      <w:r w:rsidRPr="009A47F2">
        <w:rPr>
          <w:rFonts w:ascii="Times New Roman" w:hAnsi="Times New Roman"/>
          <w:sz w:val="28"/>
          <w:szCs w:val="28"/>
        </w:rPr>
        <w:br/>
        <w:t>на территории города Омска, а также территорий для занятия массовым спортом. Данное мероприятие подпрограммы включает поддержание надлежащего технического состояния плоскостных спортивных сооружений (спортивных площадок), установку (ремонт) ограждений, элементов спортивного оборудования, а также выполнение бюджетным учреждением города Омска «Спортивный город» в границах земельных участков, переданных ему в постоянное (бессрочное) пользование, комплекса работ по обустройству территорий для занятия жителей города Омска массовым спортом, в том числе уборка территории, приобретение специального оборудования, техники и иного имущества, необходимого для обустройства и содержания территорий для занятия массовым спортом;»;</w:t>
      </w:r>
    </w:p>
    <w:p w:rsidR="000B6A96" w:rsidRPr="009A47F2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>после абзаца восьмого дополнить абзацем девятым следующего содержания:</w:t>
      </w:r>
    </w:p>
    <w:p w:rsidR="000B6A96" w:rsidRPr="009A47F2" w:rsidRDefault="000B6A96" w:rsidP="00D903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«</w:t>
      </w:r>
      <w:r w:rsidRPr="009A47F2">
        <w:rPr>
          <w:rFonts w:ascii="Times New Roman" w:hAnsi="Times New Roman"/>
          <w:sz w:val="28"/>
          <w:szCs w:val="28"/>
        </w:rPr>
        <w:t xml:space="preserve">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данной подпрограммы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приведены в </w:t>
      </w:r>
      <w:hyperlink r:id="rId10" w:history="1">
        <w:r w:rsidRPr="009A47F2">
          <w:rPr>
            <w:rFonts w:ascii="Times New Roman" w:hAnsi="Times New Roman"/>
            <w:sz w:val="28"/>
            <w:szCs w:val="28"/>
            <w:lang w:eastAsia="ru-RU"/>
          </w:rPr>
          <w:t>приложении № 1</w:t>
        </w:r>
      </w:hyperlink>
      <w:r w:rsidRPr="009A47F2">
        <w:rPr>
          <w:rFonts w:ascii="Times New Roman" w:hAnsi="Times New Roman"/>
          <w:sz w:val="28"/>
          <w:szCs w:val="28"/>
          <w:lang w:eastAsia="ru-RU"/>
        </w:rPr>
        <w:t>-2 «</w:t>
      </w:r>
      <w:r w:rsidRPr="009A47F2">
        <w:rPr>
          <w:rFonts w:ascii="Times New Roman" w:hAnsi="Times New Roman"/>
          <w:sz w:val="28"/>
          <w:szCs w:val="28"/>
        </w:rPr>
        <w:t xml:space="preserve">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«Спортивный город»</w:t>
      </w:r>
      <w:r w:rsidRPr="009A47F2">
        <w:rPr>
          <w:rFonts w:ascii="Times New Roman" w:hAnsi="Times New Roman"/>
          <w:sz w:val="28"/>
          <w:szCs w:val="28"/>
        </w:rPr>
        <w:t xml:space="preserve">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 города Омска «Развитие физической культуры, спорта и молодежной политики»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к настоящей муниципальной программе.»;</w:t>
      </w:r>
    </w:p>
    <w:p w:rsidR="000B6A96" w:rsidRPr="009A47F2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9A47F2">
        <w:rPr>
          <w:rFonts w:ascii="Times New Roman" w:hAnsi="Times New Roman"/>
          <w:b w:val="0"/>
          <w:sz w:val="28"/>
          <w:szCs w:val="28"/>
        </w:rPr>
        <w:t>в таблице «Методика расчета целевых индикаторов»:</w:t>
      </w:r>
    </w:p>
    <w:p w:rsidR="000B6A96" w:rsidRPr="009A47F2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A47F2">
        <w:rPr>
          <w:rFonts w:ascii="Times New Roman" w:hAnsi="Times New Roman" w:cs="Times New Roman"/>
          <w:b w:val="0"/>
          <w:sz w:val="28"/>
          <w:szCs w:val="28"/>
        </w:rPr>
        <w:t>строки 15, 16 изложить в следующей редакции: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536"/>
        <w:gridCol w:w="3149"/>
        <w:gridCol w:w="4678"/>
        <w:gridCol w:w="505"/>
      </w:tblGrid>
      <w:tr w:rsidR="000B6A96" w:rsidRPr="009A47F2" w:rsidTr="00007C34">
        <w:tc>
          <w:tcPr>
            <w:tcW w:w="488" w:type="dxa"/>
            <w:tcBorders>
              <w:right w:val="single" w:sz="4" w:space="0" w:color="auto"/>
            </w:tcBorders>
          </w:tcPr>
          <w:p w:rsidR="000B6A96" w:rsidRPr="009A47F2" w:rsidRDefault="000B6A96" w:rsidP="00007C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47F2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 муниципальных учреждений физкультурно-спортивной направленности, принявших участие в семинарах, мастер-классах, конференциях (человек)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по количеству работников муниципальных учреждений физкультурно-спортивной направленности, принявших участие в семинарах, мастер-классах, конференциях, организованных бюджетным учреждением города Омска «Спортивный город», на основании отчетов об исполнении муниципального задания</w:t>
            </w:r>
          </w:p>
        </w:tc>
        <w:tc>
          <w:tcPr>
            <w:tcW w:w="505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6A96" w:rsidRPr="009A47F2" w:rsidTr="00007C34">
        <w:tc>
          <w:tcPr>
            <w:tcW w:w="488" w:type="dxa"/>
            <w:tcBorders>
              <w:right w:val="single" w:sz="4" w:space="0" w:color="auto"/>
            </w:tcBorders>
          </w:tcPr>
          <w:p w:rsidR="000B6A96" w:rsidRPr="009A47F2" w:rsidRDefault="000B6A96" w:rsidP="00007C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человек, принявших участие в организованных экскурсиях музейной экспозиции «История омского спорта» (человек)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определяется по количеству граждан, посетивших экскурсии музейной экспозиции «История омского спорта», организованные бюджетным учреждением города Омска «Спортивный комплекс «Красная звезда», на основании отчетов об исполнении муниципального задания</w:t>
            </w:r>
          </w:p>
        </w:tc>
        <w:tc>
          <w:tcPr>
            <w:tcW w:w="505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B6A96" w:rsidRPr="009A47F2" w:rsidRDefault="000B6A96" w:rsidP="00D90345">
      <w:pPr>
        <w:pStyle w:val="ConsPlusNormal"/>
        <w:ind w:left="696" w:firstLine="12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>дополнить строкой 17 следующего содержания:</w:t>
      </w:r>
    </w:p>
    <w:tbl>
      <w:tblPr>
        <w:tblW w:w="985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567"/>
        <w:gridCol w:w="3118"/>
        <w:gridCol w:w="4678"/>
        <w:gridCol w:w="780"/>
      </w:tblGrid>
      <w:tr w:rsidR="000B6A96" w:rsidRPr="009A47F2" w:rsidTr="00007C34">
        <w:tc>
          <w:tcPr>
            <w:tcW w:w="710" w:type="dxa"/>
            <w:tcBorders>
              <w:top w:val="nil"/>
              <w:left w:val="nil"/>
              <w:bottom w:val="nil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left="284" w:right="1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7F2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567" w:type="dxa"/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9A47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left="34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7F2">
              <w:rPr>
                <w:rFonts w:ascii="Times New Roman" w:hAnsi="Times New Roman"/>
                <w:sz w:val="24"/>
                <w:szCs w:val="24"/>
              </w:rPr>
              <w:t>Площадь территории, обустроенной для занятия массовым спортом (га)</w:t>
            </w:r>
          </w:p>
        </w:tc>
        <w:tc>
          <w:tcPr>
            <w:tcW w:w="4678" w:type="dxa"/>
          </w:tcPr>
          <w:p w:rsidR="000B6A96" w:rsidRPr="009A47F2" w:rsidRDefault="000B6A96" w:rsidP="00D155B1">
            <w:pPr>
              <w:autoSpaceDE w:val="0"/>
              <w:autoSpaceDN w:val="0"/>
              <w:adjustRightInd w:val="0"/>
              <w:spacing w:after="0" w:line="240" w:lineRule="auto"/>
              <w:ind w:right="14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7F2"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по совокупным площадям, обустроенных в целях занятия массовым спортом и находящихся на обслуживании бюджетного учреждения города Омска «Спортивный город» земельных участков, на основании отчетов об исполнении муниципального задания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left="284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left="284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left="284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left="284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left="284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left="284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left="284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left="284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7F2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6A96" w:rsidRPr="009A47F2" w:rsidRDefault="000B6A96" w:rsidP="00D903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9A47F2">
        <w:rPr>
          <w:rFonts w:ascii="Times New Roman" w:hAnsi="Times New Roman"/>
          <w:sz w:val="28"/>
          <w:szCs w:val="28"/>
        </w:rPr>
        <w:t xml:space="preserve"> раздел 5 «Объем и источники финансирования подпрограммы» изложить в следующей редакции:</w:t>
      </w:r>
    </w:p>
    <w:p w:rsidR="000B6A96" w:rsidRPr="009A47F2" w:rsidRDefault="000B6A96" w:rsidP="00D9034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«5. Объем и источники финансирования подпрограммы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Всего на реализацию мероприятий подпрограммы «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>Спортивный город»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планируется направить 961933300,28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за счет средств бюджета города Омска – 885434575,28</w:t>
      </w:r>
      <w:r w:rsidRPr="009A47F2">
        <w:rPr>
          <w:rFonts w:ascii="Times New Roman" w:hAnsi="Times New Roman" w:cs="Arial"/>
          <w:sz w:val="12"/>
          <w:szCs w:val="12"/>
          <w:lang w:eastAsia="ru-RU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за счет средств областного бюджета − 3818000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>,00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руб., за счет средств федерального бюджета − 7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>2680725,00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руб., в том числе: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на 2014 год </w:t>
      </w:r>
      <w:r w:rsidRPr="009A47F2">
        <w:rPr>
          <w:rFonts w:ascii="Times New Roman" w:hAnsi="Times New Roman"/>
          <w:sz w:val="28"/>
          <w:szCs w:val="28"/>
        </w:rPr>
        <w:t>−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 xml:space="preserve">107503553,59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− 92474828,59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средства областного бюджета</w:t>
      </w:r>
      <w:r w:rsidRPr="009A47F2">
        <w:rPr>
          <w:rFonts w:ascii="Times New Roman" w:hAnsi="Times New Roman"/>
          <w:sz w:val="28"/>
          <w:szCs w:val="28"/>
        </w:rPr>
        <w:t xml:space="preserve"> − 2348000,00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средства федерального бюджета</w:t>
      </w:r>
      <w:r w:rsidRPr="009A47F2">
        <w:rPr>
          <w:rFonts w:ascii="Times New Roman" w:hAnsi="Times New Roman"/>
          <w:sz w:val="28"/>
          <w:szCs w:val="28"/>
        </w:rPr>
        <w:t xml:space="preserve"> − 12680725,00 руб.</w:t>
      </w:r>
      <w:r w:rsidRPr="009A47F2">
        <w:rPr>
          <w:rFonts w:ascii="Times New Roman" w:hAnsi="Times New Roman"/>
          <w:sz w:val="28"/>
          <w:szCs w:val="28"/>
          <w:lang w:eastAsia="ru-RU"/>
        </w:rPr>
        <w:t>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на 2015 год</w:t>
      </w:r>
      <w:r w:rsidRPr="009A47F2">
        <w:rPr>
          <w:rFonts w:ascii="Times New Roman" w:hAnsi="Times New Roman"/>
          <w:sz w:val="28"/>
          <w:szCs w:val="28"/>
        </w:rPr>
        <w:t xml:space="preserve"> – 237784559,13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− 177534559,13 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руб., средства областного бюджета </w:t>
      </w:r>
      <w:r w:rsidRPr="009A47F2">
        <w:rPr>
          <w:rFonts w:ascii="Times New Roman" w:hAnsi="Times New Roman"/>
          <w:sz w:val="28"/>
          <w:szCs w:val="28"/>
        </w:rPr>
        <w:t>–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250000,00 руб., средства федерального бюджета</w:t>
      </w:r>
      <w:r w:rsidRPr="009A47F2">
        <w:rPr>
          <w:rFonts w:ascii="Times New Roman" w:hAnsi="Times New Roman"/>
          <w:sz w:val="28"/>
          <w:szCs w:val="28"/>
        </w:rPr>
        <w:t xml:space="preserve"> − 60000000,00 руб.</w:t>
      </w:r>
      <w:r w:rsidRPr="009A47F2">
        <w:rPr>
          <w:rFonts w:ascii="Times New Roman" w:hAnsi="Times New Roman"/>
          <w:sz w:val="28"/>
          <w:szCs w:val="28"/>
          <w:lang w:eastAsia="ru-RU"/>
        </w:rPr>
        <w:t>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на 2016 год</w:t>
      </w:r>
      <w:r w:rsidRPr="009A47F2">
        <w:rPr>
          <w:rFonts w:ascii="Times New Roman" w:hAnsi="Times New Roman"/>
          <w:sz w:val="28"/>
          <w:szCs w:val="28"/>
        </w:rPr>
        <w:t xml:space="preserve"> – 82554198,60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82554198,60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на 2017 год</w:t>
      </w:r>
      <w:r w:rsidRPr="009A47F2">
        <w:rPr>
          <w:rFonts w:ascii="Times New Roman" w:hAnsi="Times New Roman"/>
          <w:sz w:val="28"/>
          <w:szCs w:val="28"/>
        </w:rPr>
        <w:t xml:space="preserve"> – 54520342,45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53300342,45 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руб., средства областного бюджета </w:t>
      </w:r>
      <w:r w:rsidRPr="009A47F2">
        <w:rPr>
          <w:rFonts w:ascii="Times New Roman" w:hAnsi="Times New Roman"/>
          <w:sz w:val="28"/>
          <w:szCs w:val="28"/>
        </w:rPr>
        <w:t>–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1220000,00 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на 2018 год</w:t>
      </w:r>
      <w:r w:rsidRPr="009A47F2">
        <w:rPr>
          <w:rFonts w:ascii="Times New Roman" w:hAnsi="Times New Roman"/>
          <w:sz w:val="28"/>
          <w:szCs w:val="28"/>
        </w:rPr>
        <w:t xml:space="preserve"> – 64280657,65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64280657,65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на 2019 год</w:t>
      </w:r>
      <w:r w:rsidRPr="009A47F2">
        <w:rPr>
          <w:rFonts w:ascii="Times New Roman" w:hAnsi="Times New Roman"/>
          <w:sz w:val="28"/>
          <w:szCs w:val="28"/>
        </w:rPr>
        <w:t xml:space="preserve"> – 70903304,90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70903304,90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на 2020 год</w:t>
      </w:r>
      <w:r w:rsidRPr="009A47F2">
        <w:rPr>
          <w:rFonts w:ascii="Times New Roman" w:hAnsi="Times New Roman"/>
          <w:sz w:val="28"/>
          <w:szCs w:val="28"/>
        </w:rPr>
        <w:t xml:space="preserve"> – 89077962,84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89077962,84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2021 год</w:t>
      </w:r>
      <w:r w:rsidRPr="009A47F2">
        <w:rPr>
          <w:rFonts w:ascii="Times New Roman" w:hAnsi="Times New Roman"/>
          <w:sz w:val="28"/>
          <w:szCs w:val="28"/>
        </w:rPr>
        <w:t xml:space="preserve"> – 63898674,84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63898674,84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2022 год</w:t>
      </w:r>
      <w:r w:rsidRPr="009A47F2">
        <w:rPr>
          <w:rFonts w:ascii="Times New Roman" w:hAnsi="Times New Roman"/>
          <w:sz w:val="28"/>
          <w:szCs w:val="28"/>
        </w:rPr>
        <w:t xml:space="preserve"> – 63803348,76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63803348,76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2023 год</w:t>
      </w:r>
      <w:r w:rsidRPr="009A47F2">
        <w:rPr>
          <w:rFonts w:ascii="Times New Roman" w:hAnsi="Times New Roman"/>
          <w:sz w:val="28"/>
          <w:szCs w:val="28"/>
        </w:rPr>
        <w:t xml:space="preserve"> – 63803348,76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63803348,76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2024 год</w:t>
      </w:r>
      <w:r w:rsidRPr="009A47F2">
        <w:rPr>
          <w:rFonts w:ascii="Times New Roman" w:hAnsi="Times New Roman"/>
          <w:sz w:val="28"/>
          <w:szCs w:val="28"/>
        </w:rPr>
        <w:t xml:space="preserve"> – 63803348,76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63803348,76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Объем финансирования может уточняться при формировании бюджета города Омска на соответствующий финансовый год исходя из возможностей бюджета города Омска, мониторинга эффективности мероприятий, предусмотренных подпрограммой.»;</w:t>
      </w:r>
    </w:p>
    <w:p w:rsidR="000B6A96" w:rsidRPr="009A47F2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/>
          <w:b w:val="0"/>
          <w:sz w:val="28"/>
          <w:szCs w:val="28"/>
        </w:rPr>
      </w:pPr>
      <w:r w:rsidRPr="009A47F2">
        <w:rPr>
          <w:rFonts w:ascii="Times New Roman" w:hAnsi="Times New Roman" w:cs="Arial"/>
          <w:b w:val="0"/>
          <w:sz w:val="28"/>
          <w:szCs w:val="28"/>
        </w:rPr>
        <w:t>7) </w:t>
      </w:r>
      <w:r w:rsidRPr="009A47F2">
        <w:rPr>
          <w:rFonts w:ascii="Times New Roman" w:hAnsi="Times New Roman"/>
          <w:b w:val="0"/>
          <w:sz w:val="28"/>
          <w:szCs w:val="28"/>
        </w:rPr>
        <w:t xml:space="preserve"> в 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>подпрограмме «Подготовка спортивных резервов» муниципальной программы:</w:t>
      </w:r>
    </w:p>
    <w:p w:rsidR="000B6A96" w:rsidRPr="009A47F2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/>
          <w:b w:val="0"/>
          <w:sz w:val="28"/>
          <w:szCs w:val="28"/>
        </w:rPr>
      </w:pPr>
      <w:r w:rsidRPr="009A47F2">
        <w:rPr>
          <w:rFonts w:ascii="Times New Roman" w:hAnsi="Times New Roman" w:cs="Times New Roman"/>
          <w:b w:val="0"/>
          <w:sz w:val="28"/>
          <w:szCs w:val="28"/>
        </w:rPr>
        <w:t>а)</w:t>
      </w:r>
      <w:r w:rsidRPr="009A47F2">
        <w:rPr>
          <w:rFonts w:ascii="Times New Roman" w:hAnsi="Times New Roman" w:cs="Arial"/>
          <w:b w:val="0"/>
          <w:sz w:val="28"/>
          <w:szCs w:val="28"/>
        </w:rPr>
        <w:t xml:space="preserve"> в </w:t>
      </w:r>
      <w:r w:rsidRPr="009A47F2">
        <w:rPr>
          <w:rFonts w:ascii="Times New Roman" w:hAnsi="Times New Roman"/>
          <w:b w:val="0"/>
          <w:sz w:val="28"/>
          <w:szCs w:val="28"/>
        </w:rPr>
        <w:t>разделе 1 «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>Характеристика сферы социально-экономического развития города Омска, в рамках которой предполагается реализация подпрограммы</w:t>
      </w:r>
      <w:r w:rsidRPr="009A47F2">
        <w:rPr>
          <w:rFonts w:ascii="Times New Roman" w:hAnsi="Times New Roman"/>
          <w:b w:val="0"/>
          <w:sz w:val="28"/>
          <w:szCs w:val="28"/>
        </w:rPr>
        <w:t>»:</w:t>
      </w:r>
    </w:p>
    <w:p w:rsidR="000B6A96" w:rsidRPr="009A47F2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 w:cs="Arial"/>
          <w:b w:val="0"/>
          <w:sz w:val="28"/>
          <w:szCs w:val="28"/>
        </w:rPr>
      </w:pPr>
      <w:r w:rsidRPr="009A47F2">
        <w:rPr>
          <w:rFonts w:ascii="Times New Roman" w:hAnsi="Times New Roman"/>
          <w:b w:val="0"/>
          <w:sz w:val="28"/>
          <w:szCs w:val="28"/>
        </w:rPr>
        <w:t xml:space="preserve">- абзацы четвертый – шестой </w:t>
      </w:r>
      <w:r w:rsidRPr="009A47F2">
        <w:rPr>
          <w:rFonts w:ascii="Times New Roman" w:hAnsi="Times New Roman" w:cs="Arial"/>
          <w:b w:val="0"/>
          <w:sz w:val="28"/>
          <w:szCs w:val="28"/>
        </w:rPr>
        <w:t>изложить в следующей редакции:</w:t>
      </w:r>
    </w:p>
    <w:p w:rsidR="000B6A96" w:rsidRPr="009A47F2" w:rsidRDefault="000B6A96" w:rsidP="00D903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 xml:space="preserve">«Важнейшим звеном в становлении и развитии физической культуры </w:t>
      </w:r>
      <w:r w:rsidRPr="009A47F2">
        <w:rPr>
          <w:rFonts w:ascii="Times New Roman" w:hAnsi="Times New Roman" w:cs="Times New Roman"/>
          <w:sz w:val="28"/>
          <w:szCs w:val="28"/>
        </w:rPr>
        <w:br/>
        <w:t>и спорта на территории города Омска, его базовой основой являются муниципальные учреждения физкультурно-спортивной направленности (далее – спортивные школы).</w:t>
      </w:r>
    </w:p>
    <w:p w:rsidR="000B6A96" w:rsidRPr="009A47F2" w:rsidRDefault="000B6A96" w:rsidP="00D903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>Цель деятельности спортивных школ – создание условий для развития мотивации личности к знанию и творчеству, формированию здорового образа жизни, развитию физических, интеллектуальных и нравственных способностей, достижению высоких спортивных результатов.</w:t>
      </w:r>
    </w:p>
    <w:p w:rsidR="000B6A96" w:rsidRPr="009A47F2" w:rsidRDefault="000B6A96" w:rsidP="00D903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>В Омске работают 26 спортивных школ подведомственных департаменту, в которых занимается более 16 тысяч человек.»;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- абзацы девятый, десятый изложить в следующей редакции: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«В настоящее время материально-техническая база спортивных школ </w:t>
      </w:r>
      <w:r w:rsidRPr="009A47F2">
        <w:rPr>
          <w:rFonts w:ascii="Times New Roman" w:hAnsi="Times New Roman"/>
          <w:sz w:val="28"/>
          <w:szCs w:val="28"/>
        </w:rPr>
        <w:br/>
        <w:t>не соответствует современным требованиям. Большинство спортивных сооружений оснащено устаревшим оборудованием, что приводит к низкому уровню учебно-тренировочного процесса и отсутствию возможности проведения соревнований. Недостаточное обеспечение занимающихся спортивных школ экипировкой и инвентарем не позволяет высококачественно обеспечить тренировочный процесс.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Обеспечение участия спортсменов в соревнованиях и учебно-тренировочных сборах осуществляется по остаточному принципу. Занимающиеся спортивных школ утрачивают интерес и мотивацию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9A47F2">
        <w:rPr>
          <w:rFonts w:ascii="Times New Roman" w:hAnsi="Times New Roman"/>
          <w:sz w:val="28"/>
          <w:szCs w:val="28"/>
        </w:rPr>
        <w:t xml:space="preserve">к занятиям, так как спортивная база, методики и средства обучения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9A47F2">
        <w:rPr>
          <w:rFonts w:ascii="Times New Roman" w:hAnsi="Times New Roman"/>
          <w:sz w:val="28"/>
          <w:szCs w:val="28"/>
        </w:rPr>
        <w:t>не отвечают сегодняшним представлениям молодежи о мире спорта.»;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9A47F2">
        <w:rPr>
          <w:rFonts w:ascii="Times New Roman" w:hAnsi="Times New Roman"/>
          <w:sz w:val="28"/>
          <w:szCs w:val="28"/>
        </w:rPr>
        <w:t>) раздел 3-1 «Ожидаемые результаты реализации подпрограммы» изложить в следующей редакции:</w:t>
      </w:r>
    </w:p>
    <w:p w:rsidR="000B6A96" w:rsidRPr="009A47F2" w:rsidRDefault="000B6A96" w:rsidP="00D903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>«Ожидаемые результаты подпрограммы и методика их расчета представлены в таблице: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438"/>
        <w:gridCol w:w="1423"/>
        <w:gridCol w:w="2835"/>
        <w:gridCol w:w="2041"/>
      </w:tblGrid>
      <w:tr w:rsidR="000B6A96" w:rsidRPr="009A47F2" w:rsidTr="00E16C34">
        <w:trPr>
          <w:tblHeader/>
        </w:trPr>
        <w:tc>
          <w:tcPr>
            <w:tcW w:w="454" w:type="dxa"/>
          </w:tcPr>
          <w:p w:rsidR="000B6A96" w:rsidRPr="009A47F2" w:rsidRDefault="000B6A96" w:rsidP="00007C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2438" w:type="dxa"/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Наименование ожидаемого результата</w:t>
            </w:r>
          </w:p>
        </w:tc>
        <w:tc>
          <w:tcPr>
            <w:tcW w:w="1423" w:type="dxa"/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Единица измерения ожидаемого результата</w:t>
            </w:r>
          </w:p>
        </w:tc>
        <w:tc>
          <w:tcPr>
            <w:tcW w:w="2835" w:type="dxa"/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Методика расчета ожидаемого результата</w:t>
            </w:r>
          </w:p>
        </w:tc>
        <w:tc>
          <w:tcPr>
            <w:tcW w:w="2041" w:type="dxa"/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Источники данных для расчета ожидаемого результата</w:t>
            </w:r>
          </w:p>
        </w:tc>
      </w:tr>
      <w:tr w:rsidR="000B6A96" w:rsidRPr="009A47F2" w:rsidTr="00E16C34">
        <w:tc>
          <w:tcPr>
            <w:tcW w:w="454" w:type="dxa"/>
          </w:tcPr>
          <w:p w:rsidR="000B6A96" w:rsidRDefault="000B6A96" w:rsidP="00007C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6A96" w:rsidRPr="00DD6965" w:rsidRDefault="000B6A96" w:rsidP="00007C34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438" w:type="dxa"/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Доля  занимающихся, которым присвоены спортивные разряды и звания, к общему количеству занимающихся  в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 (Оср)</w:t>
            </w:r>
          </w:p>
        </w:tc>
        <w:tc>
          <w:tcPr>
            <w:tcW w:w="1423" w:type="dxa"/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0B6A96" w:rsidRPr="009A47F2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формуле:</w:t>
            </w:r>
          </w:p>
          <w:p w:rsidR="000B6A96" w:rsidRPr="009A47F2" w:rsidRDefault="000B6A96" w:rsidP="00007C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A5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alt="base_23700_146223_32769" style="width:105.75pt;height:33.75pt;visibility:visible">
                  <v:imagedata r:id="rId11" o:title=""/>
                </v:shape>
              </w:pict>
            </w:r>
          </w:p>
          <w:p w:rsidR="000B6A96" w:rsidRPr="009A47F2" w:rsidRDefault="000B6A96" w:rsidP="00007C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0B6A96" w:rsidRPr="009A47F2" w:rsidRDefault="000B6A96" w:rsidP="00007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Вср - количество занимающихся в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Омска, которым присвоены спортивные разряды и звания за отчетный период (человек);</w:t>
            </w:r>
          </w:p>
          <w:p w:rsidR="000B6A96" w:rsidRPr="009A47F2" w:rsidRDefault="000B6A96" w:rsidP="00007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Ко - количество занимающихся в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Омска, за отчетный период (человек)</w:t>
            </w:r>
          </w:p>
        </w:tc>
        <w:tc>
          <w:tcPr>
            <w:tcW w:w="2041" w:type="dxa"/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статистический отчет по </w:t>
            </w:r>
            <w:hyperlink r:id="rId12" w:history="1">
              <w:r w:rsidRPr="009A47F2">
                <w:rPr>
                  <w:rFonts w:ascii="Times New Roman" w:hAnsi="Times New Roman" w:cs="Times New Roman"/>
                  <w:sz w:val="24"/>
                  <w:szCs w:val="24"/>
                </w:rPr>
                <w:t xml:space="preserve">форме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9A47F2">
                <w:rPr>
                  <w:rFonts w:ascii="Times New Roman" w:hAnsi="Times New Roman" w:cs="Times New Roman"/>
                  <w:sz w:val="24"/>
                  <w:szCs w:val="24"/>
                </w:rPr>
                <w:t>№ 5-ФК</w:t>
              </w:r>
            </w:hyperlink>
            <w:r w:rsidRPr="009A47F2">
              <w:rPr>
                <w:rFonts w:ascii="Times New Roman" w:hAnsi="Times New Roman" w:cs="Times New Roman"/>
                <w:sz w:val="24"/>
                <w:szCs w:val="24"/>
              </w:rPr>
              <w:t xml:space="preserve"> «Сведения по организациям, осуществляющим спортивную подготовку» по состоянию на 31 декабря отчетного года</w:t>
            </w:r>
          </w:p>
        </w:tc>
      </w:tr>
      <w:tr w:rsidR="000B6A96" w:rsidRPr="009A47F2" w:rsidTr="00E16C34">
        <w:tc>
          <w:tcPr>
            <w:tcW w:w="454" w:type="dxa"/>
          </w:tcPr>
          <w:p w:rsidR="000B6A96" w:rsidRDefault="000B6A96" w:rsidP="00007C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B6A96" w:rsidRPr="00AC3270" w:rsidRDefault="000B6A96" w:rsidP="00007C34">
            <w:pPr>
              <w:rPr>
                <w:rFonts w:ascii="Times New Roman" w:hAnsi="Times New Roman"/>
                <w:lang w:eastAsia="ru-RU"/>
              </w:rPr>
            </w:pPr>
            <w:r w:rsidRPr="00AC327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438" w:type="dxa"/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Доля тренеров и тренеров-преподавателей имеющих высшую и первую квалификационную категорию, от общего числа тренеров и тренеров-преподавателей, работающих в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 (Дтр)</w:t>
            </w:r>
          </w:p>
        </w:tc>
        <w:tc>
          <w:tcPr>
            <w:tcW w:w="1423" w:type="dxa"/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</w:tcPr>
          <w:p w:rsidR="000B6A96" w:rsidRPr="009A47F2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формуле:</w:t>
            </w:r>
          </w:p>
          <w:p w:rsidR="000B6A96" w:rsidRPr="009A47F2" w:rsidRDefault="000B6A96" w:rsidP="00007C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A5">
              <w:rPr>
                <w:rFonts w:ascii="Times New Roman" w:hAnsi="Times New Roman" w:cs="Times New Roman"/>
                <w:noProof/>
                <w:position w:val="-23"/>
                <w:sz w:val="24"/>
                <w:szCs w:val="24"/>
              </w:rPr>
              <w:pict>
                <v:shape id="_x0000_i1026" type="#_x0000_t75" alt="base_23700_146223_32770" style="width:98.25pt;height:33.75pt;visibility:visible">
                  <v:imagedata r:id="rId13" o:title=""/>
                </v:shape>
              </w:pict>
            </w:r>
          </w:p>
          <w:p w:rsidR="000B6A96" w:rsidRPr="009A47F2" w:rsidRDefault="000B6A96" w:rsidP="00007C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0B6A96" w:rsidRPr="009A47F2" w:rsidRDefault="000B6A96" w:rsidP="00007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Тр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</w:t>
            </w: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 xml:space="preserve"> тренеров и тренеров-преподавателей имеющих высшую и первую квалификационную категорию, работающих в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Омска, за отчетный период (человек);</w:t>
            </w:r>
          </w:p>
          <w:p w:rsidR="000B6A96" w:rsidRPr="009A47F2" w:rsidRDefault="000B6A96" w:rsidP="00007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Р – количество тренеров и тренеров-преподавателей, работающих в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Омска, за отчетный период (человек)</w:t>
            </w:r>
          </w:p>
        </w:tc>
        <w:tc>
          <w:tcPr>
            <w:tcW w:w="2041" w:type="dxa"/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статистический отчет по </w:t>
            </w:r>
            <w:hyperlink r:id="rId14" w:history="1">
              <w:r w:rsidRPr="009A47F2">
                <w:rPr>
                  <w:rFonts w:ascii="Times New Roman" w:hAnsi="Times New Roman" w:cs="Times New Roman"/>
                  <w:sz w:val="24"/>
                  <w:szCs w:val="24"/>
                </w:rPr>
                <w:t>форме № 5-ФК</w:t>
              </w:r>
            </w:hyperlink>
            <w:r w:rsidRPr="009A47F2">
              <w:rPr>
                <w:rFonts w:ascii="Times New Roman" w:hAnsi="Times New Roman" w:cs="Times New Roman"/>
                <w:sz w:val="24"/>
                <w:szCs w:val="24"/>
              </w:rPr>
              <w:t xml:space="preserve"> «Сведения по организациям, осуществляющим спортивную подготовку» по состоянию на 31 декабря отчетного года</w:t>
            </w:r>
          </w:p>
        </w:tc>
      </w:tr>
    </w:tbl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6A96" w:rsidRPr="009A47F2" w:rsidRDefault="000B6A96" w:rsidP="00D903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 xml:space="preserve">Плановые значения ожидаемых результатов реализации подпрограммы по годам, а также по итогам ее реализации отражены в </w:t>
      </w:r>
      <w:hyperlink w:anchor="P5549" w:history="1">
        <w:r w:rsidRPr="009A47F2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Pr="009A47F2">
          <w:rPr>
            <w:rFonts w:ascii="Times New Roman" w:hAnsi="Times New Roman" w:cs="Times New Roman"/>
            <w:sz w:val="28"/>
            <w:szCs w:val="28"/>
          </w:rPr>
          <w:br/>
          <w:t>№ 7</w:t>
        </w:r>
      </w:hyperlink>
      <w:r w:rsidRPr="009A47F2">
        <w:rPr>
          <w:rFonts w:ascii="Times New Roman" w:hAnsi="Times New Roman" w:cs="Times New Roman"/>
          <w:sz w:val="28"/>
          <w:szCs w:val="28"/>
        </w:rPr>
        <w:t xml:space="preserve"> к муниципальной программе.»;</w:t>
      </w:r>
    </w:p>
    <w:p w:rsidR="000B6A96" w:rsidRPr="009A47F2" w:rsidRDefault="000B6A96" w:rsidP="00D90345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>) раздел 4 «Описание мероприятий подпрограммы и целевых индикаторов их выполнения» изложить в следующей редакции:</w:t>
      </w:r>
    </w:p>
    <w:p w:rsidR="000B6A96" w:rsidRPr="009A47F2" w:rsidRDefault="000B6A96" w:rsidP="00D903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>«Создание условий для устойчивого развития детского и юношеского спорта на территории города Омска обеспечивается реализацией следующих мероприятий:</w:t>
      </w:r>
    </w:p>
    <w:p w:rsidR="000B6A96" w:rsidRPr="009A47F2" w:rsidRDefault="000B6A96" w:rsidP="00D903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 xml:space="preserve">- подготовка спортивного резерва в учреждениях физкультурно-спортивной направленности. Реализация данного мероприятия включает оказание учреждениями физкультурно-спортивной направленности муниципальных услуг по реализации программ по спортивной подготовке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7F2">
        <w:rPr>
          <w:rFonts w:ascii="Times New Roman" w:hAnsi="Times New Roman" w:cs="Times New Roman"/>
          <w:sz w:val="28"/>
          <w:szCs w:val="28"/>
        </w:rPr>
        <w:t xml:space="preserve">по олимпийским видам спорта и неолимпийским видам спорта, организация и проведение спортивных мероприятий, соревнований среди детей, подростков </w:t>
      </w:r>
      <w:r w:rsidRPr="009A47F2">
        <w:rPr>
          <w:rFonts w:ascii="Times New Roman" w:hAnsi="Times New Roman" w:cs="Times New Roman"/>
          <w:sz w:val="28"/>
          <w:szCs w:val="28"/>
        </w:rPr>
        <w:br/>
        <w:t>и молодежи города Омска;</w:t>
      </w:r>
    </w:p>
    <w:p w:rsidR="000B6A96" w:rsidRPr="009A47F2" w:rsidRDefault="000B6A96" w:rsidP="00D903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>- дополнительное образование детей физкультурно-спортивной направленности. Реализация данного мероприятия включает оказание учреждениями физкультурно-спортивной направленности муниципальных услуг по реализации программ дополнительного образования физкультурно-спортивной направленности: дополнительных предпрофессиональных программ, дополнительных общеразвивающих в области физической культуры и спорта;</w:t>
      </w:r>
    </w:p>
    <w:p w:rsidR="000B6A96" w:rsidRPr="009A47F2" w:rsidRDefault="000B6A96" w:rsidP="00D903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>- создание условий для реализации программ дополнительного образования физкультурно-спортивной направленности. Данное мероприятие осуществляется посредством развития материально-технической базы муниципальных учреждений сферы физической культуры и спорта, предоставления учреждениям физкультурно-спортивной направленности муниципальных спортивных объектов для осуществления тренировочного процесса организации повышения уровня квалификации кадров.</w:t>
      </w:r>
    </w:p>
    <w:p w:rsidR="000B6A96" w:rsidRPr="009A47F2" w:rsidRDefault="000B6A96" w:rsidP="00D903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 xml:space="preserve">Перечень мероприятий данной подпрограммы с указанием информации об объеме и источниках их финансирования, плановых значений целевых индикаторов, характеризующих степень эффективности реализации мероприятий, приведен в </w:t>
      </w:r>
      <w:hyperlink w:anchor="P3313" w:history="1">
        <w:r w:rsidRPr="009A47F2">
          <w:rPr>
            <w:rFonts w:ascii="Times New Roman" w:hAnsi="Times New Roman" w:cs="Times New Roman"/>
            <w:sz w:val="28"/>
            <w:szCs w:val="28"/>
          </w:rPr>
          <w:t>приложении № 2</w:t>
        </w:r>
      </w:hyperlink>
      <w:r w:rsidRPr="009A47F2">
        <w:rPr>
          <w:rFonts w:ascii="Times New Roman" w:hAnsi="Times New Roman" w:cs="Times New Roman"/>
          <w:sz w:val="28"/>
          <w:szCs w:val="28"/>
        </w:rPr>
        <w:t xml:space="preserve"> «Перечень мероприятий подпрограммы «Подготовка спортивных резервов» к настоящей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ниципальной программе на 2014 – </w:t>
      </w:r>
      <w:r w:rsidRPr="009A47F2">
        <w:rPr>
          <w:rFonts w:ascii="Times New Roman" w:hAnsi="Times New Roman" w:cs="Times New Roman"/>
          <w:sz w:val="28"/>
          <w:szCs w:val="28"/>
        </w:rPr>
        <w:t xml:space="preserve">2018 годы и в </w:t>
      </w:r>
      <w:hyperlink w:anchor="P3542" w:history="1">
        <w:r w:rsidRPr="009A47F2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Pr="009A47F2">
          <w:rPr>
            <w:rFonts w:ascii="Times New Roman" w:hAnsi="Times New Roman" w:cs="Times New Roman"/>
            <w:sz w:val="28"/>
            <w:szCs w:val="28"/>
          </w:rPr>
          <w:br/>
          <w:t>№ 2-1</w:t>
        </w:r>
      </w:hyperlink>
      <w:r w:rsidRPr="009A47F2">
        <w:rPr>
          <w:rFonts w:ascii="Times New Roman" w:hAnsi="Times New Roman" w:cs="Times New Roman"/>
          <w:sz w:val="28"/>
          <w:szCs w:val="28"/>
        </w:rPr>
        <w:t xml:space="preserve"> «Перечень мероприятий подпрограммы «Подготовка спортивных резервов» к настоящей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ниципальной программе на 2019 – </w:t>
      </w:r>
      <w:r w:rsidRPr="009A47F2">
        <w:rPr>
          <w:rFonts w:ascii="Times New Roman" w:hAnsi="Times New Roman" w:cs="Times New Roman"/>
          <w:sz w:val="28"/>
          <w:szCs w:val="28"/>
        </w:rPr>
        <w:t>2024 годы.</w:t>
      </w:r>
    </w:p>
    <w:p w:rsidR="000B6A96" w:rsidRPr="009A47F2" w:rsidRDefault="000B6A96" w:rsidP="00D903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данной подпрограммы</w:t>
      </w:r>
      <w:r w:rsidRPr="009A47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поквартальной разбивкой </w:t>
      </w:r>
      <w:r w:rsidRPr="009A47F2">
        <w:rPr>
          <w:rFonts w:ascii="Times New Roman" w:hAnsi="Times New Roman"/>
          <w:sz w:val="28"/>
          <w:szCs w:val="28"/>
        </w:rPr>
        <w:t xml:space="preserve">приведены в </w:t>
      </w:r>
      <w:hyperlink r:id="rId15" w:history="1">
        <w:r w:rsidRPr="009A47F2">
          <w:rPr>
            <w:rFonts w:ascii="Times New Roman" w:hAnsi="Times New Roman"/>
            <w:sz w:val="28"/>
            <w:szCs w:val="28"/>
          </w:rPr>
          <w:t xml:space="preserve">приложении </w:t>
        </w:r>
        <w:r>
          <w:rPr>
            <w:rFonts w:ascii="Times New Roman" w:hAnsi="Times New Roman"/>
            <w:sz w:val="28"/>
            <w:szCs w:val="28"/>
          </w:rPr>
          <w:br/>
        </w:r>
        <w:r w:rsidRPr="009A47F2">
          <w:rPr>
            <w:rFonts w:ascii="Times New Roman" w:hAnsi="Times New Roman"/>
            <w:sz w:val="28"/>
            <w:szCs w:val="28"/>
          </w:rPr>
          <w:t>№ 2</w:t>
        </w:r>
      </w:hyperlink>
      <w:r w:rsidRPr="009A47F2">
        <w:rPr>
          <w:rFonts w:ascii="Times New Roman" w:hAnsi="Times New Roman"/>
          <w:sz w:val="28"/>
          <w:szCs w:val="28"/>
        </w:rPr>
        <w:t xml:space="preserve">-2 «Плановые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 xml:space="preserve">целевых индикаторов мероприятий подпрограммы «Подготовка спортивных резервов» </w:t>
      </w:r>
      <w:r w:rsidRPr="009A47F2">
        <w:rPr>
          <w:rFonts w:ascii="Times New Roman" w:hAnsi="Times New Roman"/>
          <w:sz w:val="28"/>
          <w:szCs w:val="28"/>
        </w:rPr>
        <w:t xml:space="preserve">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муниципальной программы города Омска «Развитие физической культуры, спорта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и молодежной политики»</w:t>
      </w:r>
      <w:r w:rsidRPr="009A47F2">
        <w:rPr>
          <w:rFonts w:ascii="Times New Roman" w:hAnsi="Times New Roman"/>
          <w:sz w:val="28"/>
          <w:szCs w:val="28"/>
        </w:rPr>
        <w:t xml:space="preserve"> к настоящей муниципальной программе.</w:t>
      </w:r>
    </w:p>
    <w:p w:rsidR="000B6A96" w:rsidRPr="009A47F2" w:rsidRDefault="000B6A96" w:rsidP="00D90345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0B6A96" w:rsidRDefault="000B6A96" w:rsidP="00D90345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</w:p>
    <w:p w:rsidR="000B6A96" w:rsidRPr="009A47F2" w:rsidRDefault="000B6A96" w:rsidP="00D90345">
      <w:pPr>
        <w:pStyle w:val="ConsPlusTitle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9A47F2">
        <w:rPr>
          <w:rFonts w:ascii="Times New Roman" w:hAnsi="Times New Roman" w:cs="Times New Roman"/>
          <w:b w:val="0"/>
          <w:sz w:val="28"/>
          <w:szCs w:val="28"/>
        </w:rPr>
        <w:t>Методика расчета целевых индикаторов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120"/>
        <w:gridCol w:w="5071"/>
        <w:gridCol w:w="567"/>
      </w:tblGrid>
      <w:tr w:rsidR="000B6A96" w:rsidRPr="009A47F2" w:rsidTr="00007C34">
        <w:trPr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N№ 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Целевой индикатор (единица измерения)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Источники данных и методика расчета целевого индикатора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96" w:rsidRPr="009A47F2" w:rsidTr="00007C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обучающихся в муниципальных учреждениях дополнительного образования физкультурно-спортивной направленности (человек)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4451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показателя определяется по количеству обучающихся в муниципальных учреждениях дополнительного образования физкультурно-спортивной направленности, на основании представленной отчетности учреждений дополнительного образования физкультурно-спортивной направленности города Омска по форме государственной статистической отчетности </w:t>
            </w:r>
            <w:hyperlink r:id="rId16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№</w:t>
              </w:r>
              <w:r w:rsidRPr="00007C34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5-ФК</w:t>
              </w:r>
            </w:hyperlink>
            <w:r w:rsidRPr="00007C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hyperlink r:id="rId17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№</w:t>
              </w:r>
              <w:r w:rsidRPr="00007C34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3-АФК</w:t>
              </w:r>
            </w:hyperlink>
            <w:r w:rsidRPr="00007C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по состоянию на 31 декабря отчетного года и тарификационным спискам педагогических работников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96" w:rsidRPr="009A47F2" w:rsidTr="00007C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Доля занимающихся, имеющих спортивные разряды, спортивные звания и почетное спортивное звание, от общего количества занимающихся в муниципальных учреждениях дополнительного образования физкультурно-спортивной направленности, подведомственных департаменту по делам молодежи, физической культуры и спорта Администрации города Омска (процент)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показателя определяется путем соотношения численности занимающихся, имеющих спортивные разряды, спортивные звания и почетное спортивное звание, и общей численности занимающихся в учреждениях дополнительного образования физкультурно-спортивной направленности на основании представленной отчетности учреждений дополнительного образования физкультурно-спортивной направленности города Омска по форме государственной статистической отчетности </w:t>
            </w:r>
            <w:hyperlink r:id="rId18" w:history="1">
              <w:r w:rsidRPr="00007C34">
                <w:rPr>
                  <w:rFonts w:ascii="Times New Roman" w:hAnsi="Times New Roman"/>
                  <w:sz w:val="24"/>
                  <w:szCs w:val="24"/>
                  <w:lang w:eastAsia="ru-RU"/>
                </w:rPr>
                <w:t>№ 5-ФК</w:t>
              </w:r>
            </w:hyperlink>
            <w:r w:rsidRPr="00007C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</w:t>
            </w: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состоянию на 31 декабря отчетного года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96" w:rsidRPr="009A47F2" w:rsidTr="00007C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 времени предоставления помещений для проведения занятий (час)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определялось до 2020 года по количеству часов, предоставляемых муниципальным учреждениям дополнительного образования физкультурно-спортивной направленности для проведения учебно-тренировочного процесса, на основании отчетов об исполнении муниципального задания учреждений, подведомственных департаменту по делам молодежи, физической культуры и спорта Администрации города Омска, за отчетный период</w:t>
            </w: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</w:rPr>
              <w:t>С 2020 года значение показателя определяется по количеству часов, предоставляемых учреждениям физкультурно-спортивной направленности, подведомственным департаменту по делам молодежи, физической культуры и спорта Администрации города Омска, для проведения тренировочного и учебно-тренировочного процессов, на основании представленной ими отчетности об исполнении муниципального задания за отчетный период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96" w:rsidRPr="009A47F2" w:rsidTr="00007C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 времени предоставления открытых спортивных объектов для проведения занятий (час)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определялось до 2020 года по количеству часов, предоставляемых муниципальным учреждениям дополнительного образования физкультурно-спортивной направленности для проведения учебно-тренировочного процесса, на основании отчетов об исполнении муниципального задания учреждений, подведомственных департаменту по делам молодежи, физической культуры и спорта Администрации города Омска, за отчетный период</w:t>
            </w: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</w:rPr>
              <w:t>С 2020 года значение показателя определяется по количеству часов, предоставляемых учреждениям физкультурно-спортивной направленности, подведомственным департаменту по делам молодежи, физической культуры и спорта Администрации города Омска, для проведения тренировочного и учебно-тренировочного процессов, на основании представленной ими отчетности об исполнении муниципального задания, за отчетный период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96" w:rsidRPr="009A47F2" w:rsidTr="00007C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человеко-часов обучения по дополнительным общеразвивающим и предпрофессиональным программам в области физической культуры и спорта (человеко-час)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определялось до 2020 года по количеству человеко-часов обучения, на основании отчетов об исполнении муниципального задания бюджетных учреждений дополнительного образования физкультурно-спортивной направленности города Омска за отчетный период</w:t>
            </w:r>
          </w:p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</w:rPr>
              <w:t>С 2020 года значение показателя определяется по количеству человеко-часов обучения, на основании представленной учреждениями физкультурно-спортивной направленности, подведомственными департаменту по делам молодежи, физической культуры и спорта Администрации города Омска, отчетности об исполнении муниципального задания, за отчетный период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96" w:rsidRPr="009A47F2" w:rsidTr="00007C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обучающихся в муниципальных учреждениях, оказывающих муниципальные услуги по спортивной подготовке по олимпийским и неолимпийским видам спорта (человек)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определяется по количеству обучающихся, на основании отчетов об исполнении муниципального задания бюджетных учреждений дополнительного образования физкультурно-спортивной направленности города Омска за отчетный период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96" w:rsidRPr="009A47F2" w:rsidTr="00007C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left="4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Количество занимающихся в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 (человек)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определяется по количеству занимающихся в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Омска, на основании представленной ими отчетности, по формам государственной статистической отчетности </w:t>
            </w:r>
            <w:r w:rsidRPr="009A47F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9" w:history="1">
              <w:r w:rsidRPr="005A1AA7">
                <w:rPr>
                  <w:rFonts w:ascii="Times New Roman" w:hAnsi="Times New Roman" w:cs="Times New Roman"/>
                  <w:sz w:val="22"/>
                  <w:szCs w:val="22"/>
                </w:rPr>
                <w:t>№ 5-ФК</w:t>
              </w:r>
            </w:hyperlink>
            <w:r w:rsidRPr="005A1AA7">
              <w:rPr>
                <w:rFonts w:ascii="Times New Roman" w:hAnsi="Times New Roman" w:cs="Times New Roman"/>
                <w:sz w:val="22"/>
                <w:szCs w:val="22"/>
              </w:rPr>
              <w:t xml:space="preserve"> (сводный),</w:t>
            </w: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 xml:space="preserve"> № 1-ДОП по состоянию на 31 декабря отчетного года и тарификационным спискам тренеров, тренеров-преподавателей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96" w:rsidRPr="009A47F2" w:rsidTr="00007C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left="4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Доля занимающихся, имеющих спортивные разряды, спортивные звания и почетное спортивное звание, от общего количества занимающихся в 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 (процент)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определяется путем соотношения численности занимающихся, имеющих спортивные разряды, спортивные звания и почетное спортивное звание, и общей численности занимающихся в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Омска, на основании представленной ими отчетности по форме государственной статистической отчетности </w:t>
            </w:r>
            <w:r w:rsidRPr="009A47F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0" w:history="1">
              <w:r w:rsidRPr="009A47F2">
                <w:rPr>
                  <w:rFonts w:ascii="Times New Roman" w:hAnsi="Times New Roman" w:cs="Times New Roman"/>
                  <w:sz w:val="24"/>
                  <w:szCs w:val="24"/>
                </w:rPr>
                <w:t>№ 5-ФК</w:t>
              </w:r>
            </w:hyperlink>
            <w:r w:rsidRPr="009A47F2">
              <w:rPr>
                <w:rFonts w:ascii="Times New Roman" w:hAnsi="Times New Roman" w:cs="Times New Roman"/>
                <w:sz w:val="24"/>
                <w:szCs w:val="24"/>
              </w:rPr>
              <w:t xml:space="preserve"> (сводный) № 1-ДОП по состоянию </w:t>
            </w:r>
            <w:r w:rsidRPr="009A47F2">
              <w:rPr>
                <w:rFonts w:ascii="Times New Roman" w:hAnsi="Times New Roman" w:cs="Times New Roman"/>
                <w:sz w:val="24"/>
                <w:szCs w:val="24"/>
              </w:rPr>
              <w:br/>
              <w:t>на 31 декабря отчетного года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A96" w:rsidRPr="009A47F2" w:rsidTr="00007C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B6A96" w:rsidRPr="009A47F2" w:rsidRDefault="000B6A96" w:rsidP="00007C3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left="4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занимающихся в муниципальных учреждениях физкультурно-спортивной направленности по программам спортивной подготовки по олимпийским и неолимпийским видам спорта (человек)</w:t>
            </w:r>
          </w:p>
          <w:p w:rsidR="000B6A96" w:rsidRPr="009A47F2" w:rsidRDefault="000B6A96" w:rsidP="00007C34">
            <w:pPr>
              <w:pStyle w:val="ConsPlusNormal"/>
              <w:ind w:left="49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по количеству занимающихся человек на основании представленной учреждениями физкультурно-спортивной направленности, подведомственными департаменту по делам молодежи, физической культуры и спорта Администрации города Омска, отчетности об исполнении муниципального задания, за отчетный период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B6A96" w:rsidRPr="009A47F2" w:rsidRDefault="000B6A96" w:rsidP="00D903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A47F2">
        <w:rPr>
          <w:rFonts w:ascii="Times New Roman" w:hAnsi="Times New Roman"/>
          <w:sz w:val="28"/>
          <w:szCs w:val="28"/>
        </w:rPr>
        <w:t>)</w:t>
      </w:r>
      <w:r w:rsidRPr="009A47F2">
        <w:rPr>
          <w:rFonts w:ascii="Times New Roman" w:hAnsi="Times New Roman"/>
          <w:b/>
          <w:sz w:val="28"/>
          <w:szCs w:val="28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>раздел 5 «Объем и источники финансирования подпрограммы» изложить в следующей редакции: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 xml:space="preserve"> «5. Объем и источники финансирования подпрограммы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Всего на реализацию мероприятий подпрограммы «Подготовка спортивных резервов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>»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планируется направить 5352499324,68 руб., в том числе за счет средств бюджета города Омска – 5351859324,68 </w:t>
      </w:r>
      <w:r w:rsidRPr="009A47F2">
        <w:rPr>
          <w:rFonts w:ascii="Times New Roman" w:hAnsi="Times New Roman" w:cs="Arial"/>
          <w:sz w:val="12"/>
          <w:szCs w:val="12"/>
          <w:lang w:eastAsia="ru-RU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за счет средств областного бюджета − 640000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>,00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руб. в том числе: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на 2014 год </w:t>
      </w:r>
      <w:r w:rsidRPr="009A47F2">
        <w:rPr>
          <w:rFonts w:ascii="Times New Roman" w:hAnsi="Times New Roman"/>
          <w:sz w:val="28"/>
          <w:szCs w:val="28"/>
        </w:rPr>
        <w:t>−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 xml:space="preserve">418946057,74 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− 418896057,74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средства областного бюджета</w:t>
      </w:r>
      <w:r w:rsidRPr="009A47F2">
        <w:rPr>
          <w:rFonts w:ascii="Times New Roman" w:hAnsi="Times New Roman"/>
          <w:sz w:val="28"/>
          <w:szCs w:val="28"/>
        </w:rPr>
        <w:t xml:space="preserve"> −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9A47F2">
        <w:rPr>
          <w:rFonts w:ascii="Times New Roman" w:hAnsi="Times New Roman"/>
          <w:sz w:val="28"/>
          <w:szCs w:val="28"/>
        </w:rPr>
        <w:t>50000,00 р</w:t>
      </w:r>
      <w:r w:rsidRPr="009A47F2">
        <w:rPr>
          <w:rFonts w:ascii="Times New Roman" w:hAnsi="Times New Roman"/>
          <w:sz w:val="28"/>
          <w:szCs w:val="28"/>
          <w:lang w:eastAsia="ru-RU"/>
        </w:rPr>
        <w:t>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на 2015 год</w:t>
      </w:r>
      <w:r w:rsidRPr="009A47F2">
        <w:rPr>
          <w:rFonts w:ascii="Times New Roman" w:hAnsi="Times New Roman"/>
          <w:sz w:val="28"/>
          <w:szCs w:val="28"/>
        </w:rPr>
        <w:t xml:space="preserve"> – 390836738,12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− 390246738,12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средства областного бюджета</w:t>
      </w:r>
      <w:r w:rsidRPr="009A47F2">
        <w:rPr>
          <w:rFonts w:ascii="Times New Roman" w:hAnsi="Times New Roman"/>
          <w:sz w:val="28"/>
          <w:szCs w:val="28"/>
        </w:rPr>
        <w:t xml:space="preserve"> − 590000,00 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руб.; 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2016 год</w:t>
      </w:r>
      <w:r w:rsidRPr="009A47F2">
        <w:rPr>
          <w:rFonts w:ascii="Times New Roman" w:hAnsi="Times New Roman"/>
          <w:sz w:val="28"/>
          <w:szCs w:val="28"/>
        </w:rPr>
        <w:t xml:space="preserve"> – 402914469,73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402914469,73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2017 год</w:t>
      </w:r>
      <w:r w:rsidRPr="009A47F2">
        <w:rPr>
          <w:rFonts w:ascii="Times New Roman" w:hAnsi="Times New Roman"/>
          <w:sz w:val="28"/>
          <w:szCs w:val="28"/>
        </w:rPr>
        <w:t xml:space="preserve"> – 444405286,71 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444405286,71 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2018 год</w:t>
      </w:r>
      <w:r w:rsidRPr="009A47F2">
        <w:rPr>
          <w:rFonts w:ascii="Times New Roman" w:hAnsi="Times New Roman"/>
          <w:sz w:val="28"/>
          <w:szCs w:val="28"/>
        </w:rPr>
        <w:t xml:space="preserve"> – 497186136,43 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497186136,43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2019 год</w:t>
      </w:r>
      <w:r w:rsidRPr="009A47F2">
        <w:rPr>
          <w:rFonts w:ascii="Times New Roman" w:hAnsi="Times New Roman"/>
          <w:sz w:val="28"/>
          <w:szCs w:val="28"/>
        </w:rPr>
        <w:t xml:space="preserve"> – 528772859,97 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528772859,97 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2020 год</w:t>
      </w:r>
      <w:r w:rsidRPr="009A47F2">
        <w:rPr>
          <w:rFonts w:ascii="Times New Roman" w:hAnsi="Times New Roman"/>
          <w:sz w:val="28"/>
          <w:szCs w:val="28"/>
        </w:rPr>
        <w:t xml:space="preserve"> – 538640330,37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538640330,37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2021 год</w:t>
      </w:r>
      <w:r w:rsidRPr="009A47F2">
        <w:rPr>
          <w:rFonts w:ascii="Times New Roman" w:hAnsi="Times New Roman"/>
          <w:sz w:val="28"/>
          <w:szCs w:val="28"/>
        </w:rPr>
        <w:t xml:space="preserve"> – 530586419,95 руб. </w:t>
      </w:r>
      <w:r w:rsidRPr="009A47F2">
        <w:rPr>
          <w:rFonts w:ascii="Times New Roman" w:hAnsi="Times New Roman"/>
          <w:sz w:val="28"/>
          <w:szCs w:val="28"/>
          <w:lang w:eastAsia="ru-RU"/>
        </w:rPr>
        <w:t>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530586419,95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2022 год</w:t>
      </w:r>
      <w:r w:rsidRPr="009A47F2">
        <w:rPr>
          <w:rFonts w:ascii="Times New Roman" w:hAnsi="Times New Roman"/>
          <w:sz w:val="28"/>
          <w:szCs w:val="28"/>
        </w:rPr>
        <w:t xml:space="preserve"> – 533403675,22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533403675,22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2023 год</w:t>
      </w:r>
      <w:r w:rsidRPr="009A47F2">
        <w:rPr>
          <w:rFonts w:ascii="Times New Roman" w:hAnsi="Times New Roman"/>
          <w:sz w:val="28"/>
          <w:szCs w:val="28"/>
        </w:rPr>
        <w:t xml:space="preserve"> – 533403675,22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533403675,22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 на 2024 год</w:t>
      </w:r>
      <w:r w:rsidRPr="009A47F2">
        <w:rPr>
          <w:rFonts w:ascii="Times New Roman" w:hAnsi="Times New Roman"/>
          <w:sz w:val="28"/>
          <w:szCs w:val="28"/>
        </w:rPr>
        <w:t xml:space="preserve"> – 533403675,22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средства бюджета города Омска</w:t>
      </w:r>
      <w:r w:rsidRPr="009A47F2">
        <w:rPr>
          <w:rFonts w:ascii="Times New Roman" w:hAnsi="Times New Roman"/>
          <w:sz w:val="28"/>
          <w:szCs w:val="28"/>
        </w:rPr>
        <w:t xml:space="preserve"> – 533403675,22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Объем финансирования может уточняться при формировании бюджета города Омска на соответствующий финансовый год исходя из возможностей бюджета города Омска, мониторинга эффективности мероприятий, предусмотренных подпрограммой.»;</w:t>
      </w:r>
    </w:p>
    <w:p w:rsidR="000B6A96" w:rsidRPr="009A47F2" w:rsidRDefault="000B6A96" w:rsidP="00D90345">
      <w:pPr>
        <w:pStyle w:val="ConsPlusTitle"/>
        <w:ind w:firstLine="708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A47F2">
        <w:rPr>
          <w:rFonts w:ascii="Times New Roman" w:hAnsi="Times New Roman" w:cs="Times New Roman"/>
          <w:b w:val="0"/>
          <w:sz w:val="28"/>
          <w:szCs w:val="28"/>
        </w:rPr>
        <w:t>8) в подпрограмме «Омский футбол» муниципальной программы:</w:t>
      </w:r>
    </w:p>
    <w:p w:rsidR="000B6A96" w:rsidRPr="009A47F2" w:rsidRDefault="000B6A96" w:rsidP="00D90345">
      <w:pPr>
        <w:pStyle w:val="ConsPlusTitle"/>
        <w:ind w:firstLine="708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а) 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>в разделе 4 «Описание мероприятий подпрограммы и целевых индикаторов их выполнения»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B6A96" w:rsidRPr="009A47F2" w:rsidRDefault="000B6A96" w:rsidP="00D90345">
      <w:pPr>
        <w:pStyle w:val="ConsPlusTitle"/>
        <w:ind w:firstLine="708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абзац третий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 xml:space="preserve"> пункта 2 изложить в следующей редакции:</w:t>
      </w:r>
    </w:p>
    <w:p w:rsidR="000B6A96" w:rsidRPr="009A47F2" w:rsidRDefault="000B6A96" w:rsidP="00D90345">
      <w:pPr>
        <w:pStyle w:val="ConsPlusTitle"/>
        <w:ind w:firstLine="708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9A47F2">
        <w:rPr>
          <w:rFonts w:ascii="Times New Roman" w:hAnsi="Times New Roman" w:cs="Times New Roman"/>
          <w:b w:val="0"/>
          <w:sz w:val="28"/>
          <w:szCs w:val="28"/>
        </w:rPr>
        <w:t>«- обеспечение прохождения курсов повышения квалификации тренерами и тренерами-преподавателями бюджетного учреждения города Омска «Спортивная школа олимпийского резерва «Академия Омского футбола «Иртыш»;»;</w:t>
      </w:r>
    </w:p>
    <w:p w:rsidR="000B6A96" w:rsidRPr="009A47F2" w:rsidRDefault="000B6A96" w:rsidP="00D903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  <w:lang w:eastAsia="ru-RU"/>
        </w:rPr>
        <w:t> дополнить абзацем шестнадцатым следующего содержания:</w:t>
      </w:r>
    </w:p>
    <w:p w:rsidR="000B6A96" w:rsidRPr="009A47F2" w:rsidRDefault="000B6A96" w:rsidP="00D903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«</w:t>
      </w:r>
      <w:r w:rsidRPr="009A47F2">
        <w:rPr>
          <w:rFonts w:ascii="Times New Roman" w:hAnsi="Times New Roman"/>
          <w:sz w:val="28"/>
          <w:szCs w:val="28"/>
        </w:rPr>
        <w:t xml:space="preserve">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данной подпрограммы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 поквартальной разбивкой 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приведены в </w:t>
      </w:r>
      <w:hyperlink r:id="rId21" w:history="1">
        <w:r w:rsidRPr="009A47F2">
          <w:rPr>
            <w:rFonts w:ascii="Times New Roman" w:hAnsi="Times New Roman"/>
            <w:sz w:val="28"/>
            <w:szCs w:val="28"/>
            <w:lang w:eastAsia="ru-RU"/>
          </w:rPr>
          <w:t>приложении № 3</w:t>
        </w:r>
      </w:hyperlink>
      <w:r w:rsidRPr="009A47F2">
        <w:rPr>
          <w:rFonts w:ascii="Times New Roman" w:hAnsi="Times New Roman"/>
          <w:sz w:val="28"/>
          <w:szCs w:val="28"/>
          <w:lang w:eastAsia="ru-RU"/>
        </w:rPr>
        <w:t>-2 «</w:t>
      </w:r>
      <w:r w:rsidRPr="009A47F2">
        <w:rPr>
          <w:rFonts w:ascii="Times New Roman" w:hAnsi="Times New Roman"/>
          <w:sz w:val="28"/>
          <w:szCs w:val="28"/>
        </w:rPr>
        <w:t xml:space="preserve">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«Омский футбол»</w:t>
      </w:r>
      <w:r w:rsidRPr="009A47F2">
        <w:rPr>
          <w:rFonts w:ascii="Times New Roman" w:hAnsi="Times New Roman"/>
          <w:sz w:val="28"/>
          <w:szCs w:val="28"/>
        </w:rPr>
        <w:t xml:space="preserve">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 города Омска «Развитие физическ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ой культуры, спорта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и молодежной политики»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 к настоящей муниципальной программе.»;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47F2">
        <w:rPr>
          <w:rFonts w:ascii="Times New Roman" w:hAnsi="Times New Roman"/>
          <w:sz w:val="28"/>
          <w:szCs w:val="28"/>
        </w:rPr>
        <w:t>в таблице «Методика расчета целевых индикаторов»: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left="707" w:firstLine="2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строку 3 изложить в следующей редакции: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"/>
        <w:gridCol w:w="567"/>
        <w:gridCol w:w="2551"/>
        <w:gridCol w:w="5529"/>
        <w:gridCol w:w="426"/>
      </w:tblGrid>
      <w:tr w:rsidR="000B6A96" w:rsidRPr="009A47F2" w:rsidTr="00007C34">
        <w:tc>
          <w:tcPr>
            <w:tcW w:w="425" w:type="dxa"/>
            <w:tcBorders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Количество тренеров, имеющих категорию «С» и выше (человек)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по количеству тренеров учреждений физкультурно-спортивной направленности, имеющих категорию «С» и выше, на основании подтверждающих документов (удостоверений)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дополнить строкой 6 следующего содержания:</w:t>
      </w:r>
    </w:p>
    <w:tbl>
      <w:tblPr>
        <w:tblW w:w="949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"/>
        <w:gridCol w:w="567"/>
        <w:gridCol w:w="2694"/>
        <w:gridCol w:w="5387"/>
        <w:gridCol w:w="426"/>
      </w:tblGrid>
      <w:tr w:rsidR="000B6A96" w:rsidRPr="009A47F2" w:rsidTr="00007C34">
        <w:tc>
          <w:tcPr>
            <w:tcW w:w="425" w:type="dxa"/>
            <w:tcBorders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Количество футбольных матчей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 xml:space="preserve"> сыгранных профессиональной футбольной командой города Омска </w:t>
            </w:r>
            <w:r w:rsidRPr="009A47F2">
              <w:rPr>
                <w:rFonts w:ascii="Times New Roman" w:hAnsi="Times New Roman"/>
                <w:sz w:val="24"/>
                <w:szCs w:val="24"/>
              </w:rPr>
              <w:t>в ОЛИМП первенстве России по футболу, ОЛИМП Кубке России по футболу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7F2"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на основании информации</w:t>
            </w: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Общероссийской общественной организации «Российский футбольный союз»,</w:t>
            </w:r>
            <w:r w:rsidRPr="009A47F2">
              <w:rPr>
                <w:rFonts w:ascii="Times New Roman" w:hAnsi="Times New Roman"/>
                <w:sz w:val="24"/>
                <w:szCs w:val="24"/>
              </w:rPr>
              <w:t xml:space="preserve"> размещенной на </w:t>
            </w:r>
            <w:r w:rsidRPr="009A4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официальных источниках подведомственных лиг (ПФЛ, ФНЛ), </w:t>
            </w:r>
            <w:r w:rsidRPr="009A47F2">
              <w:rPr>
                <w:rFonts w:ascii="Times New Roman" w:hAnsi="Times New Roman"/>
                <w:sz w:val="24"/>
                <w:szCs w:val="24"/>
              </w:rPr>
              <w:t>по количеству футбольных матчей, сыгранных профессиональной футбольной командой города Омска в ОЛИМП первенстве России по футболу, ОЛИМП Кубке России по футболу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B6A96" w:rsidRPr="009A47F2" w:rsidRDefault="000B6A96" w:rsidP="00D90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9A47F2">
        <w:rPr>
          <w:rFonts w:ascii="Times New Roman" w:hAnsi="Times New Roman"/>
          <w:sz w:val="28"/>
          <w:szCs w:val="28"/>
        </w:rPr>
        <w:t>) раздел 5 «Объем и источники финансирования подпрограммы» изложить в следующей редакции: 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«5. Объем и источники финансирования подпрограммы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Всего на реализацию мероприятий подпрограммы «Омский футбол» планируется направить 446668958,05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за счет средств бюджета города Омска – 444668958,05 руб., за счет внебюджетных средств − 2000000,00 руб., в том числе: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- на 2014 год − 54812213,01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>руб., в том числе средства бюджета города Омска − 53812213,01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>руб., внебюджетные средства − 1000000,00 руб.;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- на 2015 год − 60594649,57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>руб., в том числе средства бюджета города Омска − 59594649,57 руб., внебюджетные средства − 1000000,00 руб.;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- на 2016 год – 42784361,11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>руб., в том числе средства бюджета города Омска – 42784361,11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>руб.;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- на 2017 год − 34850000,00 руб., в том числе средства бюджета города Омска − 34850000,00 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</w:rPr>
        <w:t xml:space="preserve">- на 2018 год – </w:t>
      </w:r>
      <w:r w:rsidRPr="007E30A1">
        <w:rPr>
          <w:rFonts w:ascii="Times New Roman" w:hAnsi="Times New Roman"/>
          <w:sz w:val="28"/>
          <w:szCs w:val="28"/>
        </w:rPr>
        <w:t>51836243,84 руб., в том числе средства бюджета города Омска – 51836243,84 руб</w:t>
      </w:r>
      <w:r w:rsidRPr="007E30A1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9A47F2">
        <w:rPr>
          <w:rFonts w:ascii="Times New Roman" w:hAnsi="Times New Roman"/>
          <w:sz w:val="28"/>
          <w:szCs w:val="28"/>
        </w:rPr>
        <w:t>на 2019 год − 59850000,00 руб., в том числе средства бюджета города Омска − 59850000,00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2020 год – 35000000,00 руб., в том числе средства бюджета города Омска – 35000000,00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2021 год − 20161367,57 руб., в том числе средства бюджета города Омска − 20161367,57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2022 год − 17080122,95 руб., в том числе средства бюджета города Омска − 17080122,95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2023 год − 34850000,00 руб., в том числе средства бюджета города Омска − 34850000,00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2024 год − 34850000,00 руб., в том числе средства бюджета города Омска − 34850000,00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Объем финансирования может уточняться при формировании бюджета города Омска на соответствующий финансовый год исходя из возможностей бюджета города Омска, мониторинга эффективности мероприятий, предусмотренных подпрограммой.»;</w:t>
      </w:r>
    </w:p>
    <w:p w:rsidR="000B6A96" w:rsidRPr="009A47F2" w:rsidRDefault="000B6A96" w:rsidP="00D903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7F2">
        <w:rPr>
          <w:rFonts w:ascii="Times New Roman" w:hAnsi="Times New Roman" w:cs="Times New Roman"/>
          <w:sz w:val="28"/>
          <w:szCs w:val="28"/>
        </w:rPr>
        <w:t>9) в подпрограмме «</w:t>
      </w:r>
      <w:r w:rsidRPr="009A47F2">
        <w:rPr>
          <w:rFonts w:ascii="Times New Roman" w:hAnsi="Times New Roman"/>
          <w:sz w:val="28"/>
          <w:szCs w:val="28"/>
        </w:rPr>
        <w:t>Молодежь города Омска</w:t>
      </w:r>
      <w:r w:rsidRPr="009A47F2">
        <w:rPr>
          <w:rFonts w:ascii="Times New Roman" w:hAnsi="Times New Roman" w:cs="Times New Roman"/>
          <w:sz w:val="28"/>
          <w:szCs w:val="28"/>
        </w:rPr>
        <w:t>» муниципальной программы:</w:t>
      </w:r>
    </w:p>
    <w:p w:rsidR="000B6A96" w:rsidRPr="009A47F2" w:rsidRDefault="000B6A96" w:rsidP="00D903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9A47F2">
        <w:rPr>
          <w:rFonts w:ascii="Times New Roman" w:hAnsi="Times New Roman"/>
          <w:sz w:val="28"/>
          <w:szCs w:val="28"/>
        </w:rPr>
        <w:t xml:space="preserve">в раздел 4 «Описание мероприятий подпрограммы и целевых индикаторов их выполнения» </w:t>
      </w:r>
      <w:r w:rsidRPr="009A47F2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</w:p>
    <w:p w:rsidR="000B6A96" w:rsidRPr="009A47F2" w:rsidRDefault="000B6A96" w:rsidP="00D9034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47F2">
        <w:rPr>
          <w:rFonts w:ascii="Times New Roman" w:hAnsi="Times New Roman"/>
          <w:sz w:val="28"/>
          <w:szCs w:val="28"/>
        </w:rPr>
        <w:t xml:space="preserve">абзац тринадцатый исключить; 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A47F2">
        <w:rPr>
          <w:rFonts w:ascii="Times New Roman" w:hAnsi="Times New Roman"/>
          <w:sz w:val="28"/>
          <w:szCs w:val="28"/>
        </w:rPr>
        <w:t xml:space="preserve">абзац </w:t>
      </w:r>
      <w:r w:rsidRPr="009A47F2">
        <w:rPr>
          <w:rFonts w:ascii="Times New Roman" w:hAnsi="Times New Roman"/>
          <w:sz w:val="28"/>
          <w:szCs w:val="28"/>
          <w:lang w:eastAsia="ru-RU"/>
        </w:rPr>
        <w:t>шестнадцатый  изложить в следующей редакции:</w:t>
      </w:r>
    </w:p>
    <w:p w:rsidR="000B6A96" w:rsidRPr="009A47F2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A47F2">
        <w:rPr>
          <w:rFonts w:ascii="Times New Roman" w:hAnsi="Times New Roman" w:cs="Times New Roman"/>
          <w:b w:val="0"/>
          <w:sz w:val="28"/>
          <w:szCs w:val="28"/>
        </w:rPr>
        <w:t>«- мероприятия, направленные на создание единой молодежной инфо</w:t>
      </w:r>
      <w:r>
        <w:rPr>
          <w:rFonts w:ascii="Times New Roman" w:hAnsi="Times New Roman" w:cs="Times New Roman"/>
          <w:b w:val="0"/>
          <w:sz w:val="28"/>
          <w:szCs w:val="28"/>
        </w:rPr>
        <w:t>рмационной системы города Омска;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B6A96" w:rsidRPr="009A47F2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 xml:space="preserve">после абзаца </w:t>
      </w:r>
      <w:r w:rsidRPr="009A47F2">
        <w:rPr>
          <w:rFonts w:ascii="Times New Roman" w:hAnsi="Times New Roman"/>
          <w:b w:val="0"/>
          <w:sz w:val="28"/>
          <w:szCs w:val="28"/>
        </w:rPr>
        <w:t>шестнадцатого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 xml:space="preserve"> дополнить абзацем следующего содержания:</w:t>
      </w:r>
    </w:p>
    <w:p w:rsidR="000B6A96" w:rsidRPr="009A47F2" w:rsidRDefault="000B6A96" w:rsidP="00D9034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47F2">
        <w:rPr>
          <w:rFonts w:ascii="Times New Roman" w:hAnsi="Times New Roman" w:cs="Times New Roman"/>
          <w:b w:val="0"/>
          <w:sz w:val="28"/>
          <w:szCs w:val="28"/>
        </w:rPr>
        <w:t xml:space="preserve">«- предоставление физическим лицам грантов в форме субсидий 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br/>
        <w:t>на реализацию проектов в сфере молодежной политики на территории города Омска.»;</w:t>
      </w:r>
    </w:p>
    <w:p w:rsidR="000B6A96" w:rsidRPr="009A47F2" w:rsidRDefault="000B6A96" w:rsidP="00D903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47F2">
        <w:rPr>
          <w:rFonts w:ascii="Times New Roman" w:hAnsi="Times New Roman" w:cs="Times New Roman"/>
          <w:sz w:val="28"/>
          <w:szCs w:val="28"/>
        </w:rPr>
        <w:t>дополнить абзацем двадцать первым следующего содержания:</w:t>
      </w:r>
    </w:p>
    <w:p w:rsidR="000B6A96" w:rsidRPr="009A47F2" w:rsidRDefault="000B6A96" w:rsidP="00D9034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«</w:t>
      </w:r>
      <w:r w:rsidRPr="009A47F2">
        <w:rPr>
          <w:rFonts w:ascii="Times New Roman" w:hAnsi="Times New Roman"/>
          <w:b w:val="0"/>
          <w:sz w:val="28"/>
          <w:szCs w:val="28"/>
        </w:rPr>
        <w:t xml:space="preserve">Плановые значения </w:t>
      </w:r>
      <w:r w:rsidRPr="009A47F2">
        <w:rPr>
          <w:rFonts w:ascii="Times New Roman" w:hAnsi="Times New Roman"/>
          <w:b w:val="0"/>
          <w:bCs/>
          <w:color w:val="000000"/>
          <w:sz w:val="28"/>
          <w:szCs w:val="28"/>
        </w:rPr>
        <w:t>целевых индикаторов мероприятий данной подпрограммы</w:t>
      </w:r>
      <w:r w:rsidRPr="009A47F2">
        <w:rPr>
          <w:rFonts w:ascii="Times New Roman" w:hAnsi="Times New Roman"/>
          <w:b w:val="0"/>
          <w:sz w:val="28"/>
          <w:szCs w:val="28"/>
        </w:rPr>
        <w:t xml:space="preserve"> приведены в приложении № </w:t>
      </w:r>
      <w:hyperlink r:id="rId22" w:history="1">
        <w:r w:rsidRPr="009A47F2">
          <w:rPr>
            <w:rFonts w:ascii="Times New Roman" w:hAnsi="Times New Roman"/>
            <w:b w:val="0"/>
            <w:sz w:val="28"/>
            <w:szCs w:val="28"/>
          </w:rPr>
          <w:t>4</w:t>
        </w:r>
      </w:hyperlink>
      <w:r w:rsidRPr="009A47F2">
        <w:rPr>
          <w:rFonts w:ascii="Times New Roman" w:hAnsi="Times New Roman"/>
          <w:b w:val="0"/>
          <w:sz w:val="28"/>
          <w:szCs w:val="28"/>
        </w:rPr>
        <w:t xml:space="preserve">-2 «Плановые значения </w:t>
      </w:r>
      <w:r w:rsidRPr="009A47F2">
        <w:rPr>
          <w:rFonts w:ascii="Times New Roman" w:hAnsi="Times New Roman"/>
          <w:b w:val="0"/>
          <w:bCs/>
          <w:color w:val="000000"/>
          <w:sz w:val="28"/>
          <w:szCs w:val="28"/>
        </w:rPr>
        <w:t>целевых индикаторов мероприятий подпрограммы «Молодежь города Омска»</w:t>
      </w:r>
      <w:r w:rsidRPr="009A47F2">
        <w:rPr>
          <w:rFonts w:ascii="Times New Roman" w:hAnsi="Times New Roman"/>
          <w:b w:val="0"/>
          <w:sz w:val="28"/>
          <w:szCs w:val="28"/>
        </w:rPr>
        <w:t xml:space="preserve"> </w:t>
      </w:r>
      <w:r w:rsidRPr="009A47F2">
        <w:rPr>
          <w:rFonts w:ascii="Times New Roman" w:hAnsi="Times New Roman"/>
          <w:b w:val="0"/>
          <w:bCs/>
          <w:color w:val="000000"/>
          <w:sz w:val="28"/>
          <w:szCs w:val="28"/>
        </w:rPr>
        <w:t>муниципальной программы города Омска «Развитие физической культуры, спорта и молодежной политики»</w:t>
      </w:r>
      <w:r w:rsidRPr="009A47F2">
        <w:rPr>
          <w:rFonts w:ascii="Times New Roman" w:hAnsi="Times New Roman"/>
          <w:b w:val="0"/>
          <w:sz w:val="28"/>
          <w:szCs w:val="28"/>
        </w:rPr>
        <w:t xml:space="preserve"> к настоящей муниципальной программе.»</w:t>
      </w:r>
    </w:p>
    <w:p w:rsidR="000B6A96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таблицу</w:t>
      </w:r>
      <w:r w:rsidRPr="009A47F2">
        <w:rPr>
          <w:rFonts w:ascii="Times New Roman" w:hAnsi="Times New Roman" w:cs="Times New Roman"/>
          <w:b w:val="0"/>
          <w:sz w:val="28"/>
          <w:szCs w:val="28"/>
        </w:rPr>
        <w:t xml:space="preserve"> «Методика расчет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 целевых индикаторов» </w:t>
      </w:r>
      <w:r w:rsidRPr="00791E08">
        <w:rPr>
          <w:rFonts w:ascii="Times New Roman" w:hAnsi="Times New Roman" w:cs="Times New Roman"/>
          <w:b w:val="0"/>
          <w:sz w:val="28"/>
          <w:szCs w:val="28"/>
        </w:rPr>
        <w:t>дополнить строкой 11 следующего содержания:</w:t>
      </w:r>
    </w:p>
    <w:p w:rsidR="000B6A96" w:rsidRPr="00791E08" w:rsidRDefault="000B6A96" w:rsidP="00D90345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536"/>
        <w:gridCol w:w="3149"/>
        <w:gridCol w:w="4678"/>
        <w:gridCol w:w="505"/>
      </w:tblGrid>
      <w:tr w:rsidR="000B6A96" w:rsidRPr="009A47F2" w:rsidTr="00007C34">
        <w:tc>
          <w:tcPr>
            <w:tcW w:w="488" w:type="dxa"/>
            <w:tcBorders>
              <w:right w:val="single" w:sz="4" w:space="0" w:color="auto"/>
            </w:tcBorders>
          </w:tcPr>
          <w:p w:rsidR="000B6A96" w:rsidRPr="009A47F2" w:rsidRDefault="000B6A96" w:rsidP="00007C34">
            <w:pPr>
              <w:rPr>
                <w:rFonts w:ascii="Times New Roman" w:hAnsi="Times New Roman"/>
                <w:sz w:val="28"/>
                <w:szCs w:val="28"/>
              </w:rPr>
            </w:pPr>
            <w:r w:rsidRPr="009A47F2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проектов в сфере молодежной политики, поддержанных грантами в форме субсидий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как суммарное количество получивших поддержку проектов в сфере молодежной политики, на основании заключенных соглашений о предоставлении грантов в форме субсидий из бюджета города Омска</w:t>
            </w:r>
            <w:r w:rsidRPr="009A47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5" w:type="dxa"/>
            <w:tcBorders>
              <w:lef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B6A96" w:rsidRPr="009A47F2" w:rsidRDefault="000B6A96" w:rsidP="00D90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9A47F2">
        <w:rPr>
          <w:rFonts w:ascii="Times New Roman" w:hAnsi="Times New Roman"/>
          <w:sz w:val="28"/>
          <w:szCs w:val="28"/>
        </w:rPr>
        <w:t>) раздел 5 «Объем и источники финансирования подпрограммы» изложить в следующей редакции: 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«5. Объем и источники финансирования подпрограммы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Всего на реализацию мероприятий подпрограммы «Молодежь города Омска» планируется направить 1619130219,97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 за счет средств бюджета города Омска – 1167161199,61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за счет средств областного бюджета – 451969020,36</w:t>
      </w:r>
      <w:r w:rsidRPr="009A47F2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Pr="009A47F2">
        <w:rPr>
          <w:rFonts w:ascii="Times New Roman" w:hAnsi="Times New Roman"/>
          <w:sz w:val="28"/>
          <w:szCs w:val="28"/>
          <w:lang w:eastAsia="ru-RU"/>
        </w:rPr>
        <w:t>руб., в том числе: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- на 2014 год − 133656778,55 руб., в том числе средства бюджета города Омска − 95408378,55 руб., средства областного бюджета − 38248400,00 руб.;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- на 2015 год − 128069549,87 руб., в том числе средства бюджета города Омска − 91269309,87 руб., средства областного бюджета − 36800240,00 руб.;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- на 2016 год – 187082122,42 руб., в том числе средства бюджета города Омска – 91440756,42 руб., средства областного бюджета – 95641366,00 руб.;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- на 2017 год – 188283131,71 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>руб., в том числе средства бюджета города Омска – 95204549,71 руб., средства областного бюджета – 93078582,00 руб.;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- на 2018 год – 222203395,09 руб., в том числе средства бюджета города Омска – 111482695,09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.,</w:t>
      </w:r>
      <w:r w:rsidRPr="009A47F2">
        <w:rPr>
          <w:rFonts w:ascii="Times New Roman" w:hAnsi="Times New Roman"/>
          <w:sz w:val="28"/>
          <w:szCs w:val="28"/>
        </w:rPr>
        <w:t xml:space="preserve"> средства областного бюджета –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9A47F2">
        <w:rPr>
          <w:rFonts w:ascii="Times New Roman" w:hAnsi="Times New Roman"/>
          <w:sz w:val="28"/>
          <w:szCs w:val="28"/>
        </w:rPr>
        <w:t>110720700,00 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</w:rPr>
        <w:t>- на 2019 год – 202355477,25 руб., в том числе средства бюджета города Омска – 124875744,89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., средства областного бюджета – 77479732,36 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</w:rPr>
        <w:t xml:space="preserve">- на 2020 год –121153353,96 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 xml:space="preserve">руб., в том числе средства бюджета города Омска – 121153353,96 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>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</w:rPr>
        <w:t xml:space="preserve">- на 2021 год – 108454847,49 </w:t>
      </w:r>
      <w:r w:rsidRPr="009A47F2">
        <w:rPr>
          <w:rFonts w:ascii="Times New Roman" w:hAnsi="Times New Roman"/>
          <w:sz w:val="12"/>
          <w:szCs w:val="12"/>
        </w:rPr>
        <w:t xml:space="preserve"> </w:t>
      </w:r>
      <w:r w:rsidRPr="009A47F2">
        <w:rPr>
          <w:rFonts w:ascii="Times New Roman" w:hAnsi="Times New Roman"/>
          <w:sz w:val="28"/>
          <w:szCs w:val="28"/>
        </w:rPr>
        <w:t>руб., в том числе средства бюджета города Омска − 108454847,49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</w:rPr>
        <w:t>- на 2022 год − 109290521,21 руб., в том числе средства бюджета города Омска − 109290521,21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</w:rPr>
        <w:t>- на 2023 год – 109290521,21 руб., в том числе средства бюджета города Омска − 109290521,21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</w:rPr>
        <w:t>- на 2024 год − 109290521,21 руб., в том числе средства бюджета города Омска − 109290521,21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Объем финансирования может уточняться при формировании бюджета города Омска на соответствующий финансовый год исходя из возможностей бюджета города Омска, мониторинга эффективности мероприятий, предусмотренных подпрограммой.»;</w:t>
      </w:r>
    </w:p>
    <w:p w:rsidR="000B6A96" w:rsidRPr="009A47F2" w:rsidRDefault="000B6A96" w:rsidP="00D90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10) в подпрограмме «Реализация муниципальной политики в сфере физической культуры, спорта и молодежной политики» муниципальной программы:</w:t>
      </w:r>
    </w:p>
    <w:p w:rsidR="000B6A96" w:rsidRPr="009A47F2" w:rsidRDefault="000B6A96" w:rsidP="00D90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9A47F2">
        <w:rPr>
          <w:rFonts w:ascii="Times New Roman" w:hAnsi="Times New Roman"/>
          <w:sz w:val="28"/>
          <w:szCs w:val="28"/>
        </w:rPr>
        <w:t>раздел 4 «Описание мероприятий подпрограммы и целевых индикаторов их выполнения» дополнить абзацем третьим следующего содержания:</w:t>
      </w:r>
    </w:p>
    <w:p w:rsidR="000B6A96" w:rsidRPr="009A47F2" w:rsidRDefault="000B6A96" w:rsidP="00D9034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«Плановые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данной подпрограммы</w:t>
      </w:r>
      <w:r w:rsidRPr="009A47F2">
        <w:rPr>
          <w:rFonts w:ascii="Times New Roman" w:hAnsi="Times New Roman"/>
          <w:sz w:val="28"/>
          <w:szCs w:val="28"/>
        </w:rPr>
        <w:t xml:space="preserve"> приведены в приложении № </w:t>
      </w:r>
      <w:hyperlink r:id="rId23" w:history="1">
        <w:r w:rsidRPr="009A47F2">
          <w:rPr>
            <w:rFonts w:ascii="Times New Roman" w:hAnsi="Times New Roman"/>
            <w:sz w:val="28"/>
            <w:szCs w:val="28"/>
          </w:rPr>
          <w:t>6</w:t>
        </w:r>
      </w:hyperlink>
      <w:r w:rsidRPr="009A47F2">
        <w:rPr>
          <w:rFonts w:ascii="Times New Roman" w:hAnsi="Times New Roman"/>
          <w:sz w:val="28"/>
          <w:szCs w:val="28"/>
        </w:rPr>
        <w:t xml:space="preserve">-2 «Плановые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</w:t>
      </w:r>
      <w:r w:rsidRPr="009A47F2">
        <w:rPr>
          <w:rFonts w:ascii="Times New Roman" w:hAnsi="Times New Roman"/>
          <w:sz w:val="28"/>
          <w:szCs w:val="28"/>
        </w:rPr>
        <w:t>Реализация муниципальной политики в сфере физической культуры, спорта и молодежной политики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9A47F2">
        <w:rPr>
          <w:rFonts w:ascii="Times New Roman" w:hAnsi="Times New Roman"/>
          <w:sz w:val="28"/>
          <w:szCs w:val="28"/>
        </w:rPr>
        <w:t xml:space="preserve">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 города Омска «Развитие физической культуры, спорта и молодежной политики»</w:t>
      </w:r>
      <w:r w:rsidRPr="009A47F2">
        <w:rPr>
          <w:rFonts w:ascii="Times New Roman" w:hAnsi="Times New Roman"/>
          <w:sz w:val="28"/>
          <w:szCs w:val="28"/>
        </w:rPr>
        <w:t xml:space="preserve"> к настоящей муниципальной программе.»;</w:t>
      </w:r>
    </w:p>
    <w:p w:rsidR="000B6A96" w:rsidRPr="009A47F2" w:rsidRDefault="000B6A96" w:rsidP="00D903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9A47F2">
        <w:rPr>
          <w:rFonts w:ascii="Times New Roman" w:hAnsi="Times New Roman"/>
          <w:sz w:val="28"/>
          <w:szCs w:val="28"/>
          <w:lang w:eastAsia="ru-RU"/>
        </w:rPr>
        <w:t xml:space="preserve">раздел 5 </w:t>
      </w:r>
      <w:r w:rsidRPr="009A47F2">
        <w:rPr>
          <w:rFonts w:ascii="Times New Roman" w:hAnsi="Times New Roman"/>
          <w:sz w:val="28"/>
          <w:szCs w:val="28"/>
        </w:rPr>
        <w:t>«Объем и источники финансирования подпрограммы» изложить в следующей редакции: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Times New Roman" w:hAnsi="Times New Roman"/>
          <w:sz w:val="28"/>
          <w:szCs w:val="28"/>
          <w:lang w:eastAsia="ru-RU"/>
        </w:rPr>
        <w:t>«5. Объем и источники финансирования подпрограммы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Всего на реализацию мероприятий подпрограммы «Реализация муниципальной политики в сфере физической культуры, спорта </w:t>
      </w:r>
      <w:r w:rsidRPr="009A47F2">
        <w:rPr>
          <w:rFonts w:ascii="Times New Roman" w:hAnsi="Times New Roman"/>
          <w:sz w:val="28"/>
          <w:szCs w:val="28"/>
        </w:rPr>
        <w:br/>
        <w:t>и молодежной политики» за счет средств бюджета города Омска планируется направить 283636109,78 руб., в том числе: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47F2">
        <w:rPr>
          <w:rFonts w:ascii="Cambria Math" w:hAnsi="Cambria Math" w:cs="Cambria Math"/>
          <w:sz w:val="28"/>
          <w:szCs w:val="28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2014 год − 22229655,75 руб.;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47F2">
        <w:rPr>
          <w:rFonts w:ascii="Cambria Math" w:hAnsi="Cambria Math" w:cs="Cambria Math"/>
          <w:sz w:val="28"/>
          <w:szCs w:val="28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2015 год − 24195365,69 руб.;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47F2">
        <w:rPr>
          <w:rFonts w:ascii="Cambria Math" w:hAnsi="Cambria Math" w:cs="Cambria Math"/>
          <w:sz w:val="28"/>
          <w:szCs w:val="28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2016 год – 22707418,59 руб.;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47F2">
        <w:rPr>
          <w:rFonts w:ascii="Cambria Math" w:hAnsi="Cambria Math" w:cs="Cambria Math"/>
          <w:sz w:val="28"/>
          <w:szCs w:val="28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2017 год – 24001158,30 руб.;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2018 год – 27040538,45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47F2">
        <w:rPr>
          <w:rFonts w:ascii="Cambria Math" w:hAnsi="Cambria Math" w:cs="Cambria Math"/>
          <w:sz w:val="28"/>
          <w:szCs w:val="28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2019 год – 26966676,82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2020 год – 27276314,84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2021 год – 27292694,80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2022 год – 27308762,18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2023 год – 27308762,18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A47F2">
        <w:rPr>
          <w:rFonts w:ascii="Cambria Math" w:hAnsi="Cambria Math" w:cs="Cambria Math"/>
          <w:sz w:val="28"/>
          <w:szCs w:val="28"/>
        </w:rPr>
        <w:t>-</w:t>
      </w:r>
      <w:r w:rsidRPr="009A47F2">
        <w:rPr>
          <w:rFonts w:ascii="Times New Roman" w:hAnsi="Times New Roman"/>
          <w:sz w:val="28"/>
          <w:szCs w:val="28"/>
        </w:rPr>
        <w:t xml:space="preserve"> на 2024 год – 27308762,18 руб</w:t>
      </w:r>
      <w:r w:rsidRPr="009A47F2">
        <w:rPr>
          <w:rFonts w:ascii="Times New Roman" w:hAnsi="Times New Roman"/>
          <w:sz w:val="28"/>
          <w:szCs w:val="28"/>
          <w:lang w:eastAsia="ru-RU"/>
        </w:rPr>
        <w:t>.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Объем финансирования может уточняться при формировании бюджета города </w:t>
      </w:r>
      <w:bookmarkStart w:id="0" w:name="_GoBack"/>
      <w:bookmarkEnd w:id="0"/>
      <w:r w:rsidRPr="009A47F2">
        <w:rPr>
          <w:rFonts w:ascii="Times New Roman" w:hAnsi="Times New Roman"/>
          <w:sz w:val="28"/>
          <w:szCs w:val="28"/>
        </w:rPr>
        <w:t>Омска на соответствующий финансовый год исходя из возможностей бюджета города Омска, мониторинга эффективности мероприятий, предусмотренных подпрограммой.»;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11) приложение № 1-1 «Перечень мероприятий подпрограммы «Спортивный город» муниципальной программы города Омска «Развитие физической культуры, спорта и молодежной политики» на 2019 − 2024 годы» изложить в новой редакции согласно приложению № 3 к настоящему постановлению; </w:t>
      </w:r>
    </w:p>
    <w:p w:rsidR="000B6A96" w:rsidRPr="009A47F2" w:rsidRDefault="000B6A96" w:rsidP="00D90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12) приложение № 2-1 «Перечень мероприятий подпрограммы «Подготовка спортивных резервов» муниципальной программы города Омска «Развитие физической культуры, спорта и молодежной политики» </w:t>
      </w:r>
      <w:r w:rsidRPr="009A47F2">
        <w:rPr>
          <w:rFonts w:ascii="Times New Roman" w:hAnsi="Times New Roman"/>
          <w:sz w:val="28"/>
          <w:szCs w:val="28"/>
        </w:rPr>
        <w:br/>
        <w:t xml:space="preserve">на 2019 − 2024 годы» изложить в новой редакции согласно приложению № 4 </w:t>
      </w:r>
      <w:r w:rsidRPr="009A47F2">
        <w:rPr>
          <w:rFonts w:ascii="Times New Roman" w:hAnsi="Times New Roman"/>
          <w:sz w:val="28"/>
          <w:szCs w:val="28"/>
        </w:rPr>
        <w:br/>
        <w:t>к настоящему постановлению;</w:t>
      </w:r>
    </w:p>
    <w:p w:rsidR="000B6A96" w:rsidRPr="009A47F2" w:rsidRDefault="000B6A96" w:rsidP="00D90345">
      <w:pPr>
        <w:tabs>
          <w:tab w:val="left" w:pos="54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13) приложение № 3-1 «Перечень мероприятий подпрограммы «Омский футбол» муниципальной программы города Омска «Развитие физической культуры, спорта и молодежной политики» </w:t>
      </w:r>
      <w:r w:rsidRPr="009A47F2">
        <w:rPr>
          <w:rFonts w:ascii="Times New Roman" w:hAnsi="Times New Roman"/>
          <w:sz w:val="28"/>
          <w:szCs w:val="28"/>
        </w:rPr>
        <w:br/>
        <w:t>на 2019 – 2024 годы» согласно приложению № 5 к настоящему постановлению;</w:t>
      </w:r>
    </w:p>
    <w:p w:rsidR="000B6A96" w:rsidRPr="009A47F2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14) приложение № 4-1 «Перечень мероприятий подпрограммы «Молодежь города Омска» муниципальной программы города Омска «Развитие физической культуры, спорта и молодежной политики»</w:t>
      </w:r>
      <w:r w:rsidRPr="009A47F2">
        <w:rPr>
          <w:rFonts w:ascii="Times New Roman" w:hAnsi="Times New Roman"/>
          <w:sz w:val="28"/>
          <w:szCs w:val="28"/>
        </w:rPr>
        <w:br/>
        <w:t xml:space="preserve"> на 2019 − 2024 годы» изложить в новой редакции согласно приложению № 6 </w:t>
      </w:r>
      <w:r w:rsidRPr="009A47F2">
        <w:rPr>
          <w:rFonts w:ascii="Times New Roman" w:hAnsi="Times New Roman"/>
          <w:sz w:val="28"/>
          <w:szCs w:val="28"/>
        </w:rPr>
        <w:br/>
        <w:t>к настоящему постановлению;</w:t>
      </w:r>
    </w:p>
    <w:p w:rsidR="000B6A96" w:rsidRPr="009A47F2" w:rsidRDefault="000B6A96" w:rsidP="00D90345">
      <w:pPr>
        <w:tabs>
          <w:tab w:val="left" w:pos="54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15) приложение № 6-1 «Перечень мероприятий подпрограммы «Реализация муниципальной политики в сфере физической культуры, спорта и молодежной политики» муниципальной программы города Омска «Развитие физической культуры, спорта и молодежной политики»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9A47F2">
        <w:rPr>
          <w:rFonts w:ascii="Times New Roman" w:hAnsi="Times New Roman"/>
          <w:sz w:val="28"/>
          <w:szCs w:val="28"/>
        </w:rPr>
        <w:t>на 2019 – 2024 годы» согласно приложению № 7 к настоящему постановлению.</w:t>
      </w:r>
    </w:p>
    <w:p w:rsidR="000B6A96" w:rsidRPr="009A47F2" w:rsidRDefault="000B6A96" w:rsidP="00D90345">
      <w:pPr>
        <w:pStyle w:val="ConsPlusNormal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 xml:space="preserve">16) дополнить </w:t>
      </w:r>
      <w:hyperlink r:id="rId24" w:history="1">
        <w:r w:rsidRPr="009A47F2">
          <w:rPr>
            <w:rFonts w:ascii="Times New Roman" w:hAnsi="Times New Roman"/>
            <w:sz w:val="28"/>
            <w:szCs w:val="28"/>
          </w:rPr>
          <w:t>приложением № 1</w:t>
        </w:r>
      </w:hyperlink>
      <w:r w:rsidRPr="009A47F2">
        <w:rPr>
          <w:rFonts w:ascii="Times New Roman" w:hAnsi="Times New Roman"/>
          <w:sz w:val="28"/>
          <w:szCs w:val="28"/>
        </w:rPr>
        <w:t xml:space="preserve">-2 «Плановые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«Спортивный город»</w:t>
      </w:r>
      <w:r w:rsidRPr="009A47F2">
        <w:rPr>
          <w:rFonts w:ascii="Times New Roman" w:hAnsi="Times New Roman"/>
          <w:sz w:val="28"/>
          <w:szCs w:val="28"/>
        </w:rPr>
        <w:t xml:space="preserve">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 города Омска «Развитие физической культуры, спорта и молодежной политики» согласно приложению № 8 к настоящему постановлению;</w:t>
      </w:r>
    </w:p>
    <w:p w:rsidR="000B6A96" w:rsidRPr="009A47F2" w:rsidRDefault="000B6A96" w:rsidP="00D90345">
      <w:pPr>
        <w:pStyle w:val="ConsPlusNormal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A47F2">
        <w:rPr>
          <w:rFonts w:ascii="Times New Roman" w:hAnsi="Times New Roman"/>
          <w:bCs/>
          <w:color w:val="000000"/>
          <w:sz w:val="28"/>
          <w:szCs w:val="28"/>
        </w:rPr>
        <w:t>17)</w:t>
      </w:r>
      <w:r w:rsidRPr="009A47F2">
        <w:t> </w:t>
      </w:r>
      <w:r w:rsidRPr="009A47F2">
        <w:rPr>
          <w:rFonts w:ascii="Times New Roman" w:hAnsi="Times New Roman"/>
          <w:sz w:val="28"/>
          <w:szCs w:val="28"/>
        </w:rPr>
        <w:t>дополнить приложением № </w:t>
      </w:r>
      <w:hyperlink r:id="rId25" w:history="1">
        <w:r w:rsidRPr="009A47F2">
          <w:rPr>
            <w:rFonts w:ascii="Times New Roman" w:hAnsi="Times New Roman"/>
            <w:sz w:val="28"/>
            <w:szCs w:val="28"/>
          </w:rPr>
          <w:t>2</w:t>
        </w:r>
      </w:hyperlink>
      <w:r w:rsidRPr="009A47F2">
        <w:rPr>
          <w:rFonts w:ascii="Times New Roman" w:hAnsi="Times New Roman"/>
          <w:sz w:val="28"/>
          <w:szCs w:val="28"/>
        </w:rPr>
        <w:t xml:space="preserve">-2 «Плановые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«Подготовка спортивных резервов»</w:t>
      </w:r>
      <w:r w:rsidRPr="009A47F2">
        <w:rPr>
          <w:rFonts w:ascii="Times New Roman" w:hAnsi="Times New Roman"/>
          <w:sz w:val="28"/>
          <w:szCs w:val="28"/>
        </w:rPr>
        <w:t xml:space="preserve">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муниципальной программы города Омска «Развитие физической культуры, спорта и молодежной политики» согласно приложению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br/>
        <w:t>№ 9 к настоящему постановлению;</w:t>
      </w:r>
    </w:p>
    <w:p w:rsidR="000B6A96" w:rsidRPr="009A47F2" w:rsidRDefault="000B6A96" w:rsidP="00D90345">
      <w:pPr>
        <w:pStyle w:val="ConsPlusNormal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A47F2">
        <w:rPr>
          <w:rFonts w:ascii="Times New Roman" w:hAnsi="Times New Roman"/>
          <w:bCs/>
          <w:color w:val="000000"/>
          <w:sz w:val="28"/>
          <w:szCs w:val="28"/>
        </w:rPr>
        <w:t>18) </w:t>
      </w:r>
      <w:r w:rsidRPr="009A47F2">
        <w:rPr>
          <w:rFonts w:ascii="Times New Roman" w:hAnsi="Times New Roman"/>
          <w:sz w:val="28"/>
          <w:szCs w:val="28"/>
        </w:rPr>
        <w:t>дополнить приложением № </w:t>
      </w:r>
      <w:hyperlink r:id="rId26" w:history="1">
        <w:r w:rsidRPr="009A47F2">
          <w:rPr>
            <w:rFonts w:ascii="Times New Roman" w:hAnsi="Times New Roman"/>
            <w:sz w:val="28"/>
            <w:szCs w:val="28"/>
          </w:rPr>
          <w:t>3</w:t>
        </w:r>
      </w:hyperlink>
      <w:r w:rsidRPr="009A47F2">
        <w:rPr>
          <w:rFonts w:ascii="Times New Roman" w:hAnsi="Times New Roman"/>
          <w:sz w:val="28"/>
          <w:szCs w:val="28"/>
        </w:rPr>
        <w:t xml:space="preserve">-2 «Плановые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«Омский футбол»</w:t>
      </w:r>
      <w:r w:rsidRPr="009A47F2">
        <w:rPr>
          <w:rFonts w:ascii="Times New Roman" w:hAnsi="Times New Roman"/>
          <w:sz w:val="28"/>
          <w:szCs w:val="28"/>
        </w:rPr>
        <w:t xml:space="preserve">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муниципальной программы города Омска «Развитие физической культуры, спорта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br/>
        <w:t>и молодежной политики» согласно приложению № 10 к настоящему постановлению;</w:t>
      </w:r>
    </w:p>
    <w:p w:rsidR="000B6A96" w:rsidRPr="009A47F2" w:rsidRDefault="000B6A96" w:rsidP="00D90345">
      <w:pPr>
        <w:pStyle w:val="ConsPlusNormal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A47F2">
        <w:rPr>
          <w:rFonts w:ascii="Times New Roman" w:hAnsi="Times New Roman"/>
          <w:bCs/>
          <w:color w:val="000000"/>
          <w:sz w:val="28"/>
          <w:szCs w:val="28"/>
        </w:rPr>
        <w:t>19) </w:t>
      </w:r>
      <w:r w:rsidRPr="009A47F2">
        <w:rPr>
          <w:rFonts w:ascii="Times New Roman" w:hAnsi="Times New Roman"/>
          <w:sz w:val="28"/>
          <w:szCs w:val="28"/>
        </w:rPr>
        <w:t>дополнить приложением № </w:t>
      </w:r>
      <w:hyperlink r:id="rId27" w:history="1">
        <w:r w:rsidRPr="009A47F2">
          <w:rPr>
            <w:rFonts w:ascii="Times New Roman" w:hAnsi="Times New Roman"/>
            <w:sz w:val="28"/>
            <w:szCs w:val="28"/>
          </w:rPr>
          <w:t>4</w:t>
        </w:r>
      </w:hyperlink>
      <w:r w:rsidRPr="009A47F2">
        <w:rPr>
          <w:rFonts w:ascii="Times New Roman" w:hAnsi="Times New Roman"/>
          <w:sz w:val="28"/>
          <w:szCs w:val="28"/>
        </w:rPr>
        <w:t xml:space="preserve">-2 «Плановые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«Молодежь города Омска»</w:t>
      </w:r>
      <w:r w:rsidRPr="009A47F2">
        <w:rPr>
          <w:rFonts w:ascii="Times New Roman" w:hAnsi="Times New Roman"/>
          <w:sz w:val="28"/>
          <w:szCs w:val="28"/>
        </w:rPr>
        <w:t xml:space="preserve">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 города Омска «Развитие физической культуры, спорта и молодежной политики» согласно приложению № 11 к настоящему постановлению;</w:t>
      </w:r>
    </w:p>
    <w:p w:rsidR="000B6A96" w:rsidRPr="009A47F2" w:rsidRDefault="000B6A96" w:rsidP="00D90345">
      <w:pPr>
        <w:pStyle w:val="ConsPlusNormal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A47F2">
        <w:rPr>
          <w:rFonts w:ascii="Times New Roman" w:hAnsi="Times New Roman"/>
          <w:bCs/>
          <w:color w:val="000000"/>
          <w:sz w:val="28"/>
          <w:szCs w:val="28"/>
        </w:rPr>
        <w:t>20) </w:t>
      </w:r>
      <w:r w:rsidRPr="009A47F2">
        <w:rPr>
          <w:rFonts w:ascii="Times New Roman" w:hAnsi="Times New Roman"/>
          <w:sz w:val="28"/>
          <w:szCs w:val="28"/>
        </w:rPr>
        <w:t>дополнить приложением № </w:t>
      </w:r>
      <w:hyperlink r:id="rId28" w:history="1">
        <w:r w:rsidRPr="009A47F2">
          <w:rPr>
            <w:rFonts w:ascii="Times New Roman" w:hAnsi="Times New Roman"/>
            <w:sz w:val="28"/>
            <w:szCs w:val="28"/>
          </w:rPr>
          <w:t>6</w:t>
        </w:r>
      </w:hyperlink>
      <w:r w:rsidRPr="009A47F2">
        <w:rPr>
          <w:rFonts w:ascii="Times New Roman" w:hAnsi="Times New Roman"/>
          <w:sz w:val="28"/>
          <w:szCs w:val="28"/>
        </w:rPr>
        <w:t xml:space="preserve">-2 «Плановые значения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</w:t>
      </w:r>
      <w:r w:rsidRPr="009A47F2">
        <w:rPr>
          <w:rFonts w:ascii="Times New Roman" w:hAnsi="Times New Roman"/>
          <w:color w:val="000000"/>
          <w:sz w:val="28"/>
          <w:szCs w:val="28"/>
        </w:rPr>
        <w:t>Реализация муниципальной политики в сфере физической культуры, спорта и молодежной политики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9A47F2">
        <w:rPr>
          <w:rFonts w:ascii="Times New Roman" w:hAnsi="Times New Roman"/>
          <w:sz w:val="28"/>
          <w:szCs w:val="28"/>
        </w:rPr>
        <w:t xml:space="preserve"> </w:t>
      </w:r>
      <w:r w:rsidRPr="009A47F2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муниципальной программы города Омска «Развитие физической культуры, спорта и молодежной политики» согласно приложению № 12 к настоящему </w:t>
      </w:r>
      <w:r w:rsidRPr="009A47F2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постановлению;</w:t>
      </w:r>
    </w:p>
    <w:p w:rsidR="000B6A96" w:rsidRPr="009A47F2" w:rsidRDefault="000B6A96" w:rsidP="00D90345">
      <w:pPr>
        <w:pStyle w:val="ConsPlusNormal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A47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21) в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приложении</w:t>
      </w:r>
      <w:r w:rsidRPr="009A47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7 «Ожидаемые результаты реализации муниципальной программы города Омска «Развитие физической культуры, спорта и молодежной политики»:</w:t>
      </w:r>
    </w:p>
    <w:p w:rsidR="000B6A96" w:rsidRDefault="000B6A96" w:rsidP="00D90345">
      <w:pPr>
        <w:pStyle w:val="ConsPlusNormal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а) </w:t>
      </w:r>
      <w:r w:rsidRPr="009A47F2">
        <w:rPr>
          <w:rFonts w:ascii="Times New Roman" w:hAnsi="Times New Roman" w:cs="Times New Roman"/>
          <w:bCs/>
          <w:color w:val="000000"/>
          <w:sz w:val="28"/>
          <w:szCs w:val="28"/>
        </w:rPr>
        <w:t>строк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9A47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изложить в следующей редакции</w:t>
      </w:r>
      <w:r w:rsidRPr="009A47F2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W w:w="9427" w:type="dxa"/>
        <w:tblLayout w:type="fixed"/>
        <w:tblLook w:val="00A0"/>
      </w:tblPr>
      <w:tblGrid>
        <w:gridCol w:w="381"/>
        <w:gridCol w:w="649"/>
        <w:gridCol w:w="2197"/>
        <w:gridCol w:w="1134"/>
        <w:gridCol w:w="709"/>
        <w:gridCol w:w="708"/>
        <w:gridCol w:w="709"/>
        <w:gridCol w:w="567"/>
        <w:gridCol w:w="637"/>
        <w:gridCol w:w="426"/>
        <w:gridCol w:w="425"/>
        <w:gridCol w:w="425"/>
        <w:gridCol w:w="460"/>
      </w:tblGrid>
      <w:tr w:rsidR="000B6A96" w:rsidRPr="009A47F2" w:rsidTr="00007C34">
        <w:tc>
          <w:tcPr>
            <w:tcW w:w="381" w:type="dxa"/>
            <w:tcBorders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2909E7" w:rsidRDefault="000B6A96" w:rsidP="00007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Доля обучающихся, которым присвоены спортивные разряды, к общему количеству обучающихся в муниципальных учреждениях дополнительного образования физкультурно-спортивной направленности, подведомственных департаменту по делам молодежи, физической культуры и спорта Администрации города Омска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9A47F2">
        <w:rPr>
          <w:rFonts w:ascii="Times New Roman" w:hAnsi="Times New Roman"/>
          <w:sz w:val="28"/>
          <w:szCs w:val="28"/>
        </w:rPr>
        <w:t xml:space="preserve"> дополнить строк</w:t>
      </w:r>
      <w:r>
        <w:rPr>
          <w:rFonts w:ascii="Times New Roman" w:hAnsi="Times New Roman"/>
          <w:sz w:val="28"/>
          <w:szCs w:val="28"/>
        </w:rPr>
        <w:t>ой 5.1 следующего содержания:</w:t>
      </w:r>
    </w:p>
    <w:tbl>
      <w:tblPr>
        <w:tblW w:w="9782" w:type="dxa"/>
        <w:tblLayout w:type="fixed"/>
        <w:tblLook w:val="00A0"/>
      </w:tblPr>
      <w:tblGrid>
        <w:gridCol w:w="381"/>
        <w:gridCol w:w="649"/>
        <w:gridCol w:w="2197"/>
        <w:gridCol w:w="1134"/>
        <w:gridCol w:w="460"/>
        <w:gridCol w:w="460"/>
        <w:gridCol w:w="460"/>
        <w:gridCol w:w="747"/>
        <w:gridCol w:w="708"/>
        <w:gridCol w:w="709"/>
        <w:gridCol w:w="709"/>
        <w:gridCol w:w="708"/>
        <w:gridCol w:w="460"/>
      </w:tblGrid>
      <w:tr w:rsidR="000B6A96" w:rsidRPr="009A47F2" w:rsidTr="00007C34">
        <w:tc>
          <w:tcPr>
            <w:tcW w:w="381" w:type="dxa"/>
            <w:tcBorders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3F1D3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Доля  занимающихся, которым присвоены спортивные разряды и звания, к общему количеству занимающихся  в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0B6A96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строку 6 изложить в следующей редакции:</w:t>
      </w:r>
    </w:p>
    <w:tbl>
      <w:tblPr>
        <w:tblW w:w="9782" w:type="dxa"/>
        <w:tblLayout w:type="fixed"/>
        <w:tblLook w:val="00A0"/>
      </w:tblPr>
      <w:tblGrid>
        <w:gridCol w:w="381"/>
        <w:gridCol w:w="649"/>
        <w:gridCol w:w="2197"/>
        <w:gridCol w:w="1134"/>
        <w:gridCol w:w="709"/>
        <w:gridCol w:w="708"/>
        <w:gridCol w:w="709"/>
        <w:gridCol w:w="567"/>
        <w:gridCol w:w="637"/>
        <w:gridCol w:w="639"/>
        <w:gridCol w:w="496"/>
        <w:gridCol w:w="496"/>
        <w:gridCol w:w="460"/>
      </w:tblGrid>
      <w:tr w:rsidR="000B6A96" w:rsidRPr="009A47F2" w:rsidTr="00007C34">
        <w:tc>
          <w:tcPr>
            <w:tcW w:w="381" w:type="dxa"/>
            <w:tcBorders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2909E7" w:rsidRDefault="000B6A96" w:rsidP="00275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Доля тренеров-преподавателей, имеющих высшую квалификационную категорию, от общего числа тренеров-преподавателей, трудоустроенных в муниципальных учреждениях дополнительного образования физкультурно-спортивной направленности, подведомственных департаменту по делам молодежи, физической культуры и спорта Администрации города Омска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0B6A96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 дополнить строкой</w:t>
      </w:r>
      <w:r w:rsidRPr="009A47F2">
        <w:rPr>
          <w:rFonts w:ascii="Times New Roman" w:hAnsi="Times New Roman"/>
          <w:sz w:val="28"/>
          <w:szCs w:val="28"/>
        </w:rPr>
        <w:t xml:space="preserve"> 6.1 следующего содержания:</w:t>
      </w:r>
    </w:p>
    <w:tbl>
      <w:tblPr>
        <w:tblW w:w="9782" w:type="dxa"/>
        <w:tblLayout w:type="fixed"/>
        <w:tblLook w:val="00A0"/>
      </w:tblPr>
      <w:tblGrid>
        <w:gridCol w:w="381"/>
        <w:gridCol w:w="649"/>
        <w:gridCol w:w="2197"/>
        <w:gridCol w:w="1134"/>
        <w:gridCol w:w="460"/>
        <w:gridCol w:w="460"/>
        <w:gridCol w:w="460"/>
        <w:gridCol w:w="747"/>
        <w:gridCol w:w="708"/>
        <w:gridCol w:w="709"/>
        <w:gridCol w:w="709"/>
        <w:gridCol w:w="708"/>
        <w:gridCol w:w="460"/>
      </w:tblGrid>
      <w:tr w:rsidR="000B6A96" w:rsidRPr="009A47F2" w:rsidTr="00007C34">
        <w:tc>
          <w:tcPr>
            <w:tcW w:w="381" w:type="dxa"/>
            <w:tcBorders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007C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9A47F2" w:rsidRDefault="000B6A96" w:rsidP="00275DF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4"/>
                <w:szCs w:val="24"/>
              </w:rPr>
              <w:t>Доля тренеров и тренеров-преподавателей имеющих высшую и первую квалификационную категорию, от общего числа тренеров и тренеров-преподавателей, работающих в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8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96" w:rsidRPr="00FC28D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460" w:type="dxa"/>
            <w:tcBorders>
              <w:left w:val="single" w:sz="4" w:space="0" w:color="auto"/>
            </w:tcBorders>
          </w:tcPr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A96" w:rsidRPr="009A47F2" w:rsidRDefault="000B6A96" w:rsidP="00007C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7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A47F2">
        <w:rPr>
          <w:rFonts w:ascii="Times New Roman" w:hAnsi="Times New Roman"/>
          <w:sz w:val="28"/>
          <w:szCs w:val="28"/>
        </w:rPr>
        <w:t>2. Департаменту информационной политики Администрации города Омска опубликовать настоящее постановление в средствах массовой информации и разместить в сети «Интернет» на официальном сайте Администрации города Омска.</w:t>
      </w:r>
    </w:p>
    <w:p w:rsidR="000B6A96" w:rsidRPr="009A47F2" w:rsidRDefault="000B6A96" w:rsidP="00D90345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0B6A96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6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6" w:rsidRDefault="000B6A96" w:rsidP="00D903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0B6A96" w:rsidRDefault="000B6A96" w:rsidP="00D90345">
      <w:pPr>
        <w:widowControl w:val="0"/>
        <w:autoSpaceDE w:val="0"/>
        <w:autoSpaceDN w:val="0"/>
        <w:adjustRightInd w:val="0"/>
        <w:spacing w:after="0" w:line="240" w:lineRule="auto"/>
      </w:pPr>
      <w:r w:rsidRPr="009A47F2">
        <w:rPr>
          <w:rFonts w:ascii="Times New Roman" w:hAnsi="Times New Roman"/>
          <w:sz w:val="28"/>
          <w:szCs w:val="28"/>
        </w:rPr>
        <w:t>Мэр</w:t>
      </w:r>
      <w:r>
        <w:rPr>
          <w:rFonts w:ascii="Times New Roman" w:hAnsi="Times New Roman"/>
          <w:sz w:val="28"/>
          <w:szCs w:val="28"/>
        </w:rPr>
        <w:t>а</w:t>
      </w:r>
      <w:r w:rsidRPr="009A47F2">
        <w:rPr>
          <w:rFonts w:ascii="Times New Roman" w:hAnsi="Times New Roman"/>
          <w:sz w:val="28"/>
          <w:szCs w:val="28"/>
        </w:rPr>
        <w:t xml:space="preserve"> города Омска</w:t>
      </w:r>
      <w:r w:rsidRPr="009A47F2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A47F2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Е.В. Фомин</w:t>
      </w:r>
    </w:p>
    <w:p w:rsidR="000B6A96" w:rsidRDefault="000B6A96" w:rsidP="000A3E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6" w:rsidRDefault="000B6A96" w:rsidP="000A3E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6" w:rsidRDefault="000B6A96" w:rsidP="000A3E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6" w:rsidRDefault="000B6A96" w:rsidP="000A3E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6" w:rsidRDefault="000B6A96" w:rsidP="000A3E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6" w:rsidRDefault="000B6A96" w:rsidP="00041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6A96" w:rsidRDefault="000B6A96" w:rsidP="00041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6A96" w:rsidRDefault="000B6A96" w:rsidP="00041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6A96" w:rsidRDefault="000B6A96" w:rsidP="00041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6A96" w:rsidRDefault="000B6A96" w:rsidP="00041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6A96" w:rsidRDefault="000B6A96" w:rsidP="00041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6A96" w:rsidRPr="00AC7235" w:rsidRDefault="000B6A96" w:rsidP="00041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C7235">
        <w:rPr>
          <w:rFonts w:ascii="Times New Roman" w:hAnsi="Times New Roman"/>
          <w:sz w:val="28"/>
          <w:szCs w:val="28"/>
        </w:rPr>
        <w:t xml:space="preserve">риложение </w:t>
      </w:r>
      <w:r>
        <w:rPr>
          <w:rFonts w:ascii="Times New Roman" w:hAnsi="Times New Roman"/>
          <w:sz w:val="28"/>
          <w:szCs w:val="28"/>
        </w:rPr>
        <w:t>№ 1</w:t>
      </w:r>
    </w:p>
    <w:p w:rsidR="000B6A96" w:rsidRPr="00AC7235" w:rsidRDefault="000B6A96" w:rsidP="000418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7235">
        <w:rPr>
          <w:rFonts w:ascii="Times New Roman" w:hAnsi="Times New Roman"/>
          <w:sz w:val="28"/>
          <w:szCs w:val="28"/>
        </w:rPr>
        <w:t>к постановлению Администрации города Омска</w:t>
      </w:r>
    </w:p>
    <w:p w:rsidR="000B6A96" w:rsidRPr="00A5032D" w:rsidRDefault="000B6A96" w:rsidP="00A5032D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pacing w:val="2"/>
          <w:sz w:val="28"/>
          <w:szCs w:val="28"/>
        </w:rPr>
      </w:pPr>
      <w:r w:rsidRPr="00A5032D">
        <w:rPr>
          <w:rFonts w:ascii="Times New Roman" w:hAnsi="Times New Roman"/>
          <w:sz w:val="28"/>
          <w:szCs w:val="28"/>
        </w:rPr>
        <w:t>от 28 февраля 2020 года № 10</w:t>
      </w:r>
      <w:r>
        <w:rPr>
          <w:rFonts w:ascii="Times New Roman" w:hAnsi="Times New Roman"/>
          <w:sz w:val="28"/>
          <w:szCs w:val="28"/>
        </w:rPr>
        <w:t>1</w:t>
      </w:r>
      <w:r w:rsidRPr="00A5032D">
        <w:rPr>
          <w:rFonts w:ascii="Times New Roman" w:hAnsi="Times New Roman"/>
          <w:sz w:val="28"/>
          <w:szCs w:val="28"/>
        </w:rPr>
        <w:t>-п</w:t>
      </w:r>
    </w:p>
    <w:p w:rsidR="000B6A96" w:rsidRDefault="000B6A96" w:rsidP="000418F2">
      <w:pPr>
        <w:pStyle w:val="ConsPlusNonformat"/>
        <w:tabs>
          <w:tab w:val="left" w:pos="9540"/>
          <w:tab w:val="left" w:pos="10080"/>
        </w:tabs>
        <w:ind w:right="-83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B6A96" w:rsidRDefault="000B6A96" w:rsidP="000418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«ПАСПОРТ</w:t>
      </w:r>
    </w:p>
    <w:p w:rsidR="000B6A96" w:rsidRDefault="000B6A96" w:rsidP="000418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 города Омска</w:t>
      </w:r>
    </w:p>
    <w:p w:rsidR="000B6A96" w:rsidRDefault="000B6A96" w:rsidP="000418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культуры, спорта и</w:t>
      </w:r>
    </w:p>
    <w:p w:rsidR="000B6A96" w:rsidRDefault="000B6A96" w:rsidP="000418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молодежной политики» </w:t>
      </w:r>
    </w:p>
    <w:p w:rsidR="000B6A96" w:rsidRDefault="000B6A96" w:rsidP="000418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26"/>
        <w:gridCol w:w="5036"/>
      </w:tblGrid>
      <w:tr w:rsidR="000B6A96" w:rsidTr="002F07A5">
        <w:tc>
          <w:tcPr>
            <w:tcW w:w="4677" w:type="dxa"/>
          </w:tcPr>
          <w:p w:rsidR="000B6A96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 города Омска (далее – муниципальная программа)</w:t>
            </w:r>
          </w:p>
        </w:tc>
        <w:tc>
          <w:tcPr>
            <w:tcW w:w="5246" w:type="dxa"/>
          </w:tcPr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 xml:space="preserve">«Развитие физической культуры, спорта и молодежной политики» </w:t>
            </w:r>
          </w:p>
        </w:tc>
      </w:tr>
      <w:tr w:rsidR="000B6A96" w:rsidTr="002F07A5">
        <w:tc>
          <w:tcPr>
            <w:tcW w:w="4677" w:type="dxa"/>
          </w:tcPr>
          <w:p w:rsidR="000B6A96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246" w:type="dxa"/>
          </w:tcPr>
          <w:p w:rsidR="000B6A96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8"/>
                <w:szCs w:val="28"/>
              </w:rPr>
              <w:t>Департамент по делам молодежи, физической культуры и спорта Администрации города Омска</w:t>
            </w:r>
          </w:p>
        </w:tc>
      </w:tr>
      <w:tr w:rsidR="000B6A96" w:rsidTr="002F07A5">
        <w:tc>
          <w:tcPr>
            <w:tcW w:w="4677" w:type="dxa"/>
          </w:tcPr>
          <w:p w:rsidR="000B6A96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246" w:type="dxa"/>
          </w:tcPr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Департамент образования Администрации города Омска, департамент культуры Администрации города Омска, департамент строительства Администрации города Омска,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администрация Кировского административного округа города Омска,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администрация Ленинского административного округа города Омска,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администрация Октябрьского административного округа города Омска,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администрация Советского административного округа города Омска,</w:t>
            </w:r>
          </w:p>
          <w:p w:rsidR="000B6A96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8"/>
                <w:szCs w:val="28"/>
              </w:rPr>
              <w:t>администрация Центрального административного округа города Омска</w:t>
            </w:r>
          </w:p>
        </w:tc>
      </w:tr>
      <w:tr w:rsidR="000B6A96" w:rsidTr="002F07A5">
        <w:tc>
          <w:tcPr>
            <w:tcW w:w="4677" w:type="dxa"/>
          </w:tcPr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246" w:type="dxa"/>
          </w:tcPr>
          <w:p w:rsidR="000B6A96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8"/>
                <w:szCs w:val="28"/>
              </w:rPr>
              <w:t>С 1 января 2014 года по 31 декабря 2024 года</w:t>
            </w:r>
          </w:p>
        </w:tc>
      </w:tr>
      <w:tr w:rsidR="000B6A96" w:rsidTr="002F07A5">
        <w:tc>
          <w:tcPr>
            <w:tcW w:w="4677" w:type="dxa"/>
          </w:tcPr>
          <w:p w:rsidR="000B6A96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8"/>
                <w:szCs w:val="28"/>
              </w:rPr>
              <w:t>Цель и задачи муниципальной программы</w:t>
            </w:r>
          </w:p>
        </w:tc>
        <w:tc>
          <w:tcPr>
            <w:tcW w:w="5246" w:type="dxa"/>
          </w:tcPr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Цель муниципальной программы – создание условий для реализации муниципальной политики, обеспечивающей развитие физической культуры и спорта, самореализацию и гражданское становление подростков и молодежи.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Задачи муниципальной программы: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1) развитие физкультурно-спортивной работы по месту жительства;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2) создание условий для устойчивого развития детского и юношеского спорта на территории города Омска;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3) обеспечение развития и повышения конкурентоспособности омского футбола;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4) содействие созданию правовых, социально-экономических, организационных, культурных и иных условий, способствующих самореализации и гражданскому становлению подростков и молодежи;</w:t>
            </w:r>
          </w:p>
          <w:p w:rsidR="000B6A96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8"/>
                <w:szCs w:val="28"/>
              </w:rPr>
              <w:t>5) увеличение и закрепление квалифицированных кадров в муниципальных учреждениях сферы физической культуры, спорта и молодежной политики</w:t>
            </w:r>
          </w:p>
        </w:tc>
      </w:tr>
      <w:tr w:rsidR="000B6A96" w:rsidRPr="00B54E29" w:rsidTr="002F07A5">
        <w:tc>
          <w:tcPr>
            <w:tcW w:w="4677" w:type="dxa"/>
          </w:tcPr>
          <w:p w:rsidR="000B6A96" w:rsidRPr="002F07A5" w:rsidRDefault="000B6A96" w:rsidP="002F07A5">
            <w:pPr>
              <w:pStyle w:val="ConsPlusNonformat"/>
              <w:tabs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муниципальной программы в целом</w:t>
            </w:r>
          </w:p>
          <w:p w:rsidR="000B6A96" w:rsidRPr="002F07A5" w:rsidRDefault="000B6A96" w:rsidP="002F07A5">
            <w:pPr>
              <w:pStyle w:val="ConsPlusNonformat"/>
              <w:tabs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и по годам ее реализации</w:t>
            </w:r>
          </w:p>
          <w:p w:rsidR="000B6A96" w:rsidRPr="002F07A5" w:rsidRDefault="000B6A96" w:rsidP="002F07A5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246" w:type="dxa"/>
          </w:tcPr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На реализацию муниципальной программы планируется направить 8666092765,71 руб., в том числе: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 8134985020,35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 – 456427020,36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 – 72680725,00 руб.;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внебюджетных средств – 2000000,00 руб.;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470"/>
                <w:tab w:val="left" w:pos="9360"/>
              </w:tabs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1) 2014 год – 738523428,69  руб., в том числе: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470"/>
                <w:tab w:val="left" w:pos="9360"/>
              </w:tabs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 684196303,69 руб.;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 – 40646400,00 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470"/>
                <w:tab w:val="left" w:pos="9360"/>
              </w:tabs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 – 12680725,00 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470"/>
                <w:tab w:val="left" w:pos="9360"/>
              </w:tabs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внебюджетных средств – 1000000,00 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470"/>
                <w:tab w:val="left" w:pos="9360"/>
              </w:tabs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 xml:space="preserve">2) 2015 год – 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842330545,28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руб., в том числе: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470"/>
                <w:tab w:val="left" w:pos="9360"/>
              </w:tabs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города Омска – 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743690305,28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областного бюджета – 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37640240,00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 – 60000000,00 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470"/>
                <w:tab w:val="left" w:pos="9360"/>
              </w:tabs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внебюджетных средств – 1000000,00 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470"/>
                <w:tab w:val="left" w:pos="9360"/>
              </w:tabs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3) 2016 год – 738042570,45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руб., в том числе: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470"/>
                <w:tab w:val="left" w:pos="9360"/>
              </w:tabs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 642401204,45 руб.;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 – 95641366,00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4) 2017 год – 746059919,17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руб., в том числе: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 651761337,17 руб.;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 – 94298582,00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5) 2018 год – 862546971,46 руб., в том числе: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 751826271,46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 – 110720700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,00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6) 2019 год – 888848318,94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руб., в том числе: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 811368586,58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 – 77479732,36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7) 2020 год – 811147962,01 руб., в том числе: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 811147962,01 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8) 2021 год – 750394004,65 руб., в том числе: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 750394004,65 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9) 2022 год – 750886430,32 руб., в том числе: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 750886430,32 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10) 2023 год – 768656307,37 руб., в том числе: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 768656307,37 руб.;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11) 2024 год – 768656307,37   рубля, в том числе: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 768656307,37  рубля</w:t>
            </w:r>
          </w:p>
          <w:p w:rsidR="000B6A96" w:rsidRPr="002F07A5" w:rsidRDefault="000B6A96" w:rsidP="002F07A5">
            <w:pPr>
              <w:pStyle w:val="ConsPlusNormal"/>
              <w:tabs>
                <w:tab w:val="left" w:pos="0"/>
                <w:tab w:val="left" w:pos="93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B6A96" w:rsidRPr="00B54E29" w:rsidTr="002F07A5">
        <w:tc>
          <w:tcPr>
            <w:tcW w:w="4677" w:type="dxa"/>
          </w:tcPr>
          <w:p w:rsidR="000B6A96" w:rsidRPr="002F07A5" w:rsidRDefault="000B6A96" w:rsidP="00007C34">
            <w:pPr>
              <w:rPr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Перечень подпрограмм муниципальной программы</w:t>
            </w:r>
          </w:p>
        </w:tc>
        <w:tc>
          <w:tcPr>
            <w:tcW w:w="5246" w:type="dxa"/>
          </w:tcPr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- «Спортивный город»;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- «Подготовка спортивных резервов»;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- «Омский футбол»;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- «Молодежь города Омска»;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- «</w:t>
            </w:r>
            <w:hyperlink r:id="rId29" w:history="1">
              <w:r w:rsidRPr="002F07A5">
                <w:rPr>
                  <w:rFonts w:ascii="Times New Roman" w:hAnsi="Times New Roman"/>
                  <w:sz w:val="28"/>
                  <w:szCs w:val="28"/>
                </w:rPr>
                <w:t>Социально-экономическая поддержка</w:t>
              </w:r>
            </w:hyperlink>
            <w:r w:rsidRPr="002F07A5">
              <w:rPr>
                <w:rFonts w:ascii="Times New Roman" w:hAnsi="Times New Roman"/>
                <w:sz w:val="28"/>
                <w:szCs w:val="28"/>
              </w:rPr>
              <w:t xml:space="preserve"> молодых специалистов, работающих в муниципальных учреждениях города Омска»;</w:t>
            </w:r>
          </w:p>
          <w:p w:rsidR="000B6A96" w:rsidRPr="002F07A5" w:rsidRDefault="000B6A96" w:rsidP="002F07A5">
            <w:pPr>
              <w:spacing w:after="0"/>
              <w:rPr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- «</w:t>
            </w:r>
            <w:hyperlink r:id="rId30" w:history="1">
              <w:r w:rsidRPr="002F07A5">
                <w:rPr>
                  <w:rFonts w:ascii="Times New Roman" w:hAnsi="Times New Roman"/>
                  <w:sz w:val="28"/>
                  <w:szCs w:val="28"/>
                </w:rPr>
                <w:t>Реализация муниципальной политики</w:t>
              </w:r>
            </w:hyperlink>
            <w:r w:rsidRPr="002F07A5">
              <w:rPr>
                <w:rFonts w:ascii="Times New Roman" w:hAnsi="Times New Roman"/>
                <w:sz w:val="28"/>
                <w:szCs w:val="28"/>
              </w:rPr>
              <w:t xml:space="preserve"> в сфере физической культуры, спорта и молодежной политики»</w:t>
            </w:r>
          </w:p>
        </w:tc>
      </w:tr>
      <w:tr w:rsidR="000B6A96" w:rsidRPr="00B54E29" w:rsidTr="002F07A5">
        <w:tc>
          <w:tcPr>
            <w:tcW w:w="4677" w:type="dxa"/>
          </w:tcPr>
          <w:p w:rsidR="000B6A96" w:rsidRPr="002F07A5" w:rsidRDefault="000B6A96" w:rsidP="002F07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муниципальной программы &lt;*&gt;</w:t>
            </w:r>
          </w:p>
        </w:tc>
        <w:tc>
          <w:tcPr>
            <w:tcW w:w="5246" w:type="dxa"/>
          </w:tcPr>
          <w:p w:rsidR="000B6A96" w:rsidRPr="002F07A5" w:rsidRDefault="000B6A96" w:rsidP="002F07A5">
            <w:pPr>
              <w:pStyle w:val="ConsPlusNonformat"/>
              <w:tabs>
                <w:tab w:val="num" w:pos="0"/>
                <w:tab w:val="left" w:pos="9540"/>
                <w:tab w:val="left" w:pos="10080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2F07A5">
              <w:rPr>
                <w:rFonts w:ascii="Times New Roman" w:hAnsi="Times New Roman" w:cs="Times New Roman"/>
                <w:sz w:val="28"/>
                <w:szCs w:val="28"/>
              </w:rPr>
              <w:t>1) Д</w:t>
            </w:r>
            <w:r w:rsidRPr="002F07A5">
              <w:rPr>
                <w:rFonts w:ascii="Times New Roman" w:hAnsi="Times New Roman"/>
                <w:sz w:val="28"/>
                <w:szCs w:val="28"/>
              </w:rPr>
              <w:t>оля населения, систематически занимающегося физической культурой и спортом, от общей численности населения;</w:t>
            </w:r>
          </w:p>
          <w:p w:rsidR="000B6A96" w:rsidRPr="002F07A5" w:rsidRDefault="000B6A96" w:rsidP="002F07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07A5">
              <w:rPr>
                <w:rFonts w:ascii="Times New Roman" w:hAnsi="Times New Roman"/>
                <w:sz w:val="28"/>
                <w:szCs w:val="28"/>
              </w:rPr>
              <w:t>2)</w:t>
            </w:r>
            <w:r w:rsidRPr="002F07A5">
              <w:rPr>
                <w:sz w:val="28"/>
                <w:szCs w:val="28"/>
              </w:rPr>
              <w:t xml:space="preserve"> </w:t>
            </w:r>
            <w:r w:rsidRPr="002F07A5">
              <w:rPr>
                <w:rFonts w:ascii="Times New Roman" w:hAnsi="Times New Roman"/>
                <w:sz w:val="28"/>
                <w:szCs w:val="28"/>
              </w:rPr>
              <w:t>Д</w:t>
            </w:r>
            <w:r w:rsidRPr="002F07A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оля участников мероприятий в сфере молодежной политики </w:t>
            </w:r>
            <w:r w:rsidRPr="002F07A5">
              <w:rPr>
                <w:rFonts w:ascii="Times New Roman" w:hAnsi="Times New Roman"/>
                <w:sz w:val="28"/>
                <w:szCs w:val="28"/>
              </w:rPr>
              <w:t>от общей численности населения</w:t>
            </w:r>
          </w:p>
        </w:tc>
      </w:tr>
    </w:tbl>
    <w:p w:rsidR="000B6A96" w:rsidRPr="000E7AF4" w:rsidRDefault="000B6A96" w:rsidP="000418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AF4">
        <w:rPr>
          <w:rFonts w:ascii="Times New Roman" w:hAnsi="Times New Roman"/>
          <w:sz w:val="28"/>
          <w:szCs w:val="28"/>
        </w:rPr>
        <w:t xml:space="preserve">&lt;*&gt; Ожидаемые результаты реализации муниципальной программы по годам и по итогам ее реализации приведены в приложении № </w:t>
      </w:r>
      <w:r>
        <w:rPr>
          <w:rFonts w:ascii="Times New Roman" w:hAnsi="Times New Roman"/>
          <w:sz w:val="28"/>
          <w:szCs w:val="28"/>
        </w:rPr>
        <w:t>7</w:t>
      </w:r>
      <w:r w:rsidRPr="000E7AF4">
        <w:rPr>
          <w:rFonts w:ascii="Times New Roman" w:hAnsi="Times New Roman"/>
          <w:sz w:val="28"/>
          <w:szCs w:val="28"/>
        </w:rPr>
        <w:t xml:space="preserve"> к муниципальной программе.»</w:t>
      </w:r>
    </w:p>
    <w:p w:rsidR="000B6A96" w:rsidRDefault="000B6A96" w:rsidP="000418F2">
      <w:pPr>
        <w:rPr>
          <w:sz w:val="28"/>
          <w:szCs w:val="28"/>
        </w:rPr>
        <w:sectPr w:rsidR="000B6A96" w:rsidSect="00007C34">
          <w:headerReference w:type="default" r:id="rId31"/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8</w:t>
      </w: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 w:rsidRPr="00AC7235">
        <w:rPr>
          <w:rFonts w:ascii="Times New Roman" w:hAnsi="Times New Roman"/>
          <w:sz w:val="28"/>
          <w:szCs w:val="28"/>
        </w:rPr>
        <w:t>к постановлению Администрации города Омска</w:t>
      </w:r>
    </w:p>
    <w:p w:rsidR="000B6A96" w:rsidRPr="00A5032D" w:rsidRDefault="000B6A96" w:rsidP="00A5032D">
      <w:pPr>
        <w:widowControl w:val="0"/>
        <w:autoSpaceDE w:val="0"/>
        <w:autoSpaceDN w:val="0"/>
        <w:adjustRightInd w:val="0"/>
        <w:ind w:left="8470"/>
        <w:jc w:val="both"/>
        <w:rPr>
          <w:rFonts w:ascii="Times New Roman" w:hAnsi="Times New Roman"/>
          <w:spacing w:val="2"/>
          <w:sz w:val="28"/>
          <w:szCs w:val="28"/>
        </w:rPr>
      </w:pPr>
      <w:r w:rsidRPr="00A5032D">
        <w:rPr>
          <w:rFonts w:ascii="Times New Roman" w:hAnsi="Times New Roman"/>
          <w:sz w:val="28"/>
          <w:szCs w:val="28"/>
        </w:rPr>
        <w:t>от 28 февраля 2020 года № 10</w:t>
      </w:r>
      <w:r>
        <w:rPr>
          <w:rFonts w:ascii="Times New Roman" w:hAnsi="Times New Roman"/>
          <w:sz w:val="28"/>
          <w:szCs w:val="28"/>
        </w:rPr>
        <w:t>1</w:t>
      </w:r>
      <w:r w:rsidRPr="00A5032D">
        <w:rPr>
          <w:rFonts w:ascii="Times New Roman" w:hAnsi="Times New Roman"/>
          <w:sz w:val="28"/>
          <w:szCs w:val="28"/>
        </w:rPr>
        <w:t>-п</w:t>
      </w:r>
    </w:p>
    <w:p w:rsidR="000B6A96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 1-2</w:t>
      </w: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города Омска</w:t>
      </w: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культуры, спорта</w:t>
      </w: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молодежной политики»</w:t>
      </w: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6A96" w:rsidRDefault="000B6A96" w:rsidP="00A52F85"/>
    <w:p w:rsidR="000B6A96" w:rsidRDefault="000B6A96" w:rsidP="00A52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ЗНАЧЕНИЯ</w:t>
      </w:r>
    </w:p>
    <w:p w:rsidR="000B6A96" w:rsidRDefault="000B6A96" w:rsidP="00A52F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13582">
        <w:rPr>
          <w:rFonts w:ascii="Times New Roman" w:hAnsi="Times New Roman"/>
          <w:bCs/>
          <w:color w:val="000000"/>
          <w:sz w:val="28"/>
          <w:szCs w:val="28"/>
        </w:rPr>
        <w:t xml:space="preserve">целевых индикаторов мероприятий подпрограммы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C13582">
        <w:rPr>
          <w:rFonts w:ascii="Times New Roman" w:hAnsi="Times New Roman"/>
          <w:bCs/>
          <w:color w:val="000000"/>
          <w:sz w:val="28"/>
          <w:szCs w:val="28"/>
        </w:rPr>
        <w:t>Спортивный город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</w:p>
    <w:p w:rsidR="000B6A96" w:rsidRDefault="000B6A96" w:rsidP="00A52F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13582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муниципальной программы города Омска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C13582">
        <w:rPr>
          <w:rFonts w:ascii="Times New Roman" w:hAnsi="Times New Roman"/>
          <w:bCs/>
          <w:color w:val="000000"/>
          <w:sz w:val="28"/>
          <w:szCs w:val="28"/>
        </w:rPr>
        <w:t>Развитие физической культуры, спорта и молодежной политики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</w:p>
    <w:p w:rsidR="000B6A96" w:rsidRDefault="000B6A96" w:rsidP="00A52F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8"/>
        <w:gridCol w:w="2642"/>
        <w:gridCol w:w="1943"/>
        <w:gridCol w:w="2123"/>
        <w:gridCol w:w="1334"/>
        <w:gridCol w:w="1011"/>
        <w:gridCol w:w="1103"/>
        <w:gridCol w:w="1103"/>
        <w:gridCol w:w="1229"/>
        <w:gridCol w:w="1478"/>
      </w:tblGrid>
      <w:tr w:rsidR="000B6A96" w:rsidRPr="00C13582" w:rsidTr="002F07A5">
        <w:trPr>
          <w:tblHeader/>
        </w:trPr>
        <w:tc>
          <w:tcPr>
            <w:tcW w:w="48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642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мероприятия подпрограммы муниципальной программы города Омска</w:t>
            </w:r>
          </w:p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(далее – подпрограмма)</w:t>
            </w:r>
          </w:p>
        </w:tc>
        <w:tc>
          <w:tcPr>
            <w:tcW w:w="1943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9381" w:type="dxa"/>
            <w:gridSpan w:val="7"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Целевые индикаторы реализации мероприятия подпрограммы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vMerge w:val="restart"/>
          </w:tcPr>
          <w:p w:rsidR="000B6A96" w:rsidRPr="002F07A5" w:rsidRDefault="000B6A96" w:rsidP="002F0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34" w:type="dxa"/>
            <w:vMerge w:val="restart"/>
          </w:tcPr>
          <w:p w:rsidR="000B6A96" w:rsidRPr="002F07A5" w:rsidRDefault="000B6A96" w:rsidP="002F0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924" w:type="dxa"/>
            <w:gridSpan w:val="5"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Значение на 2020 год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913" w:type="dxa"/>
            <w:gridSpan w:val="4"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vMerge/>
          </w:tcPr>
          <w:p w:rsidR="000B6A96" w:rsidRPr="002F07A5" w:rsidRDefault="000B6A96" w:rsidP="002F07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0B6A96" w:rsidRPr="002F07A5" w:rsidRDefault="000B6A96" w:rsidP="002F0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 квартал</w:t>
            </w:r>
          </w:p>
        </w:tc>
        <w:tc>
          <w:tcPr>
            <w:tcW w:w="1229" w:type="dxa"/>
          </w:tcPr>
          <w:p w:rsidR="000B6A96" w:rsidRPr="002F07A5" w:rsidRDefault="000B6A96" w:rsidP="002F0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 квартал</w:t>
            </w:r>
          </w:p>
        </w:tc>
        <w:tc>
          <w:tcPr>
            <w:tcW w:w="1478" w:type="dxa"/>
          </w:tcPr>
          <w:p w:rsidR="000B6A96" w:rsidRPr="002F07A5" w:rsidRDefault="000B6A96" w:rsidP="002F0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4 квартал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42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4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B6A96" w:rsidRPr="00C13582" w:rsidTr="002F07A5">
        <w:trPr>
          <w:trHeight w:val="465"/>
        </w:trPr>
        <w:tc>
          <w:tcPr>
            <w:tcW w:w="14454" w:type="dxa"/>
            <w:gridSpan w:val="10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«Спортивный город» муниципальной программы города Омска «Развитие физической культуры, спорта и молодежной политики»</w:t>
            </w: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(далее – подпрограмма 1 муниципальной программы)</w:t>
            </w:r>
          </w:p>
        </w:tc>
      </w:tr>
      <w:tr w:rsidR="000B6A96" w:rsidRPr="00C13582" w:rsidTr="002F07A5">
        <w:trPr>
          <w:trHeight w:val="416"/>
        </w:trPr>
        <w:tc>
          <w:tcPr>
            <w:tcW w:w="48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66" w:type="dxa"/>
            <w:gridSpan w:val="9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Задача 1 подпрограммы 1 муниципальной программы – создание условий для обеспечения населения города Омска физкультурно-оздоровительными и спортивными услугами</w:t>
            </w:r>
          </w:p>
        </w:tc>
      </w:tr>
      <w:tr w:rsidR="000B6A96" w:rsidRPr="00C13582" w:rsidTr="002F07A5">
        <w:tc>
          <w:tcPr>
            <w:tcW w:w="48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642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Физкультурно-оздоровительное обслуживание населения</w:t>
            </w:r>
          </w:p>
        </w:tc>
        <w:tc>
          <w:tcPr>
            <w:tcW w:w="194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получателей физкультурно-оздоровительных услуг в казенных учреждениях города Омска: «Городской шахматный клуб» и «Спортивный клуб А.М. Пушницы»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человеко-посещений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35933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8815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9403</w:t>
            </w: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8315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9400</w:t>
            </w:r>
          </w:p>
        </w:tc>
      </w:tr>
      <w:tr w:rsidR="000B6A96" w:rsidRPr="00C13582" w:rsidTr="002F07A5">
        <w:tc>
          <w:tcPr>
            <w:tcW w:w="48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Количество работников муниципальных учреждений</w:t>
            </w:r>
            <w:r w:rsidRPr="002F07A5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r w:rsidRPr="002F07A5">
              <w:rPr>
                <w:rFonts w:ascii="Times New Roman" w:hAnsi="Times New Roman"/>
                <w:sz w:val="20"/>
                <w:szCs w:val="20"/>
              </w:rPr>
              <w:t xml:space="preserve">физкультурно-спортивной направленности, принявших участие </w:t>
            </w:r>
            <w:r w:rsidRPr="002F07A5">
              <w:rPr>
                <w:rFonts w:ascii="Times New Roman" w:hAnsi="Times New Roman"/>
                <w:sz w:val="20"/>
                <w:szCs w:val="20"/>
              </w:rPr>
              <w:br/>
              <w:t>в семинарах, мастер-классах, конференциях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Количество человек, принявших участие в организованных экскурсиях по музейной экспозиции «История омского спорта»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занятий физкультурно-спортивной направленности по месту проживания граждан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4896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1224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1224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1224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1224</w:t>
            </w:r>
          </w:p>
        </w:tc>
      </w:tr>
      <w:tr w:rsidR="000B6A96" w:rsidRPr="00C13582" w:rsidTr="002F07A5">
        <w:tc>
          <w:tcPr>
            <w:tcW w:w="48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642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Общегородские массовые и физкультурно-оздоровительные мероприятия</w:t>
            </w:r>
          </w:p>
        </w:tc>
        <w:tc>
          <w:tcPr>
            <w:tcW w:w="194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Количество организованных и проведенных мероприятий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0B6A96" w:rsidRPr="00C13582" w:rsidTr="002F07A5">
        <w:tc>
          <w:tcPr>
            <w:tcW w:w="48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Доля физкультурно-спортивных мероприятий, организованных с участием некоммерческих организаций, в общем количестве мероприятий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Кировского административного округа города Омска</w:t>
            </w:r>
          </w:p>
        </w:tc>
        <w:tc>
          <w:tcPr>
            <w:tcW w:w="2123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Количество физкультурно-оздоровительных и спортивно-массовых мероприятий по месту жительства</w:t>
            </w:r>
          </w:p>
        </w:tc>
        <w:tc>
          <w:tcPr>
            <w:tcW w:w="1334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Ленинского административного округа города Омска</w:t>
            </w:r>
          </w:p>
        </w:tc>
        <w:tc>
          <w:tcPr>
            <w:tcW w:w="212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Октябрьского административного округа города Омска</w:t>
            </w:r>
          </w:p>
        </w:tc>
        <w:tc>
          <w:tcPr>
            <w:tcW w:w="212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Советского административного округа города Омска</w:t>
            </w:r>
          </w:p>
        </w:tc>
        <w:tc>
          <w:tcPr>
            <w:tcW w:w="212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Центрального административного округа города Омска</w:t>
            </w:r>
          </w:p>
        </w:tc>
        <w:tc>
          <w:tcPr>
            <w:tcW w:w="212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B6A96" w:rsidRPr="00C13582" w:rsidTr="002F07A5">
        <w:tc>
          <w:tcPr>
            <w:tcW w:w="48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966" w:type="dxa"/>
            <w:gridSpan w:val="9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Задача 2 подпрограммы 1 муниципальной программы – развитие инфраструктуры спорта</w:t>
            </w:r>
          </w:p>
        </w:tc>
      </w:tr>
      <w:tr w:rsidR="000B6A96" w:rsidRPr="00C13582" w:rsidTr="002F07A5">
        <w:tc>
          <w:tcPr>
            <w:tcW w:w="48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642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Обустройство и содержание спортивных объектов, расположенных на территории города Омска,</w:t>
            </w:r>
            <w:r w:rsidRPr="002F07A5">
              <w:rPr>
                <w:rFonts w:ascii="Times New Roman" w:hAnsi="Times New Roman"/>
                <w:sz w:val="20"/>
                <w:szCs w:val="20"/>
              </w:rPr>
              <w:br/>
              <w:t>а также территорий для занятия массовым спортом</w:t>
            </w:r>
          </w:p>
        </w:tc>
        <w:tc>
          <w:tcPr>
            <w:tcW w:w="1943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Количество обустроенных и отремонтированных спортивных объектов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 xml:space="preserve">Площадь территории, обустроенной для занятия массовым спортом 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103" w:type="dxa"/>
          </w:tcPr>
          <w:p w:rsidR="000B6A96" w:rsidRPr="000E7C2F" w:rsidRDefault="000B6A96" w:rsidP="00007C34"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03" w:type="dxa"/>
          </w:tcPr>
          <w:p w:rsidR="000B6A96" w:rsidRPr="000E7C2F" w:rsidRDefault="000B6A96" w:rsidP="00007C34"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29" w:type="dxa"/>
          </w:tcPr>
          <w:p w:rsidR="000B6A96" w:rsidRPr="000E7C2F" w:rsidRDefault="000B6A96" w:rsidP="00007C34"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78" w:type="dxa"/>
          </w:tcPr>
          <w:p w:rsidR="000B6A96" w:rsidRPr="000E7C2F" w:rsidRDefault="000B6A96" w:rsidP="00007C34"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0B6A96" w:rsidRPr="00C13582" w:rsidTr="002F07A5">
        <w:tc>
          <w:tcPr>
            <w:tcW w:w="8530" w:type="dxa"/>
            <w:gridSpan w:val="5"/>
          </w:tcPr>
          <w:p w:rsidR="000B6A96" w:rsidRPr="002F07A5" w:rsidRDefault="000B6A96" w:rsidP="00007C3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F07A5">
              <w:rPr>
                <w:rFonts w:ascii="Times New Roman" w:hAnsi="Times New Roman"/>
                <w:bCs/>
                <w:sz w:val="20"/>
                <w:szCs w:val="20"/>
              </w:rPr>
              <w:t>Итого по подпрограмме 1 муниципальной программы</w:t>
            </w:r>
          </w:p>
        </w:tc>
        <w:tc>
          <w:tcPr>
            <w:tcW w:w="10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F07A5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71.15pt;margin-top:3.55pt;width:23.3pt;height:24.45pt;z-index:251656704;mso-position-horizontal-relative:text;mso-position-vertical-relative:text" strokecolor="white" strokeweight="0">
                  <v:textbox style="mso-next-textbox:#_x0000_s1026">
                    <w:txbxContent>
                      <w:p w:rsidR="000B6A96" w:rsidRPr="00805EF3" w:rsidRDefault="000B6A96" w:rsidP="00A52F85">
                        <w:pPr>
                          <w:ind w:left="-14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05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B6A96" w:rsidRPr="00C13582" w:rsidRDefault="000B6A96" w:rsidP="00A52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6A96" w:rsidRPr="00B54E29" w:rsidRDefault="000B6A96" w:rsidP="000418F2">
      <w:pPr>
        <w:rPr>
          <w:sz w:val="28"/>
          <w:szCs w:val="28"/>
        </w:rPr>
      </w:pP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column"/>
      </w:r>
      <w:r w:rsidRPr="00A00060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9</w:t>
      </w: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 w:rsidRPr="00AC7235">
        <w:rPr>
          <w:rFonts w:ascii="Times New Roman" w:hAnsi="Times New Roman"/>
          <w:sz w:val="28"/>
          <w:szCs w:val="28"/>
        </w:rPr>
        <w:t>к постановлению Администрации города Омска</w:t>
      </w:r>
    </w:p>
    <w:p w:rsidR="000B6A96" w:rsidRPr="00A5032D" w:rsidRDefault="000B6A96" w:rsidP="00A5032D">
      <w:pPr>
        <w:widowControl w:val="0"/>
        <w:autoSpaceDE w:val="0"/>
        <w:autoSpaceDN w:val="0"/>
        <w:adjustRightInd w:val="0"/>
        <w:ind w:left="8470"/>
        <w:jc w:val="both"/>
        <w:rPr>
          <w:rFonts w:ascii="Times New Roman" w:hAnsi="Times New Roman"/>
          <w:spacing w:val="2"/>
          <w:sz w:val="28"/>
          <w:szCs w:val="28"/>
        </w:rPr>
      </w:pPr>
      <w:r w:rsidRPr="00A5032D">
        <w:rPr>
          <w:rFonts w:ascii="Times New Roman" w:hAnsi="Times New Roman"/>
          <w:sz w:val="28"/>
          <w:szCs w:val="28"/>
        </w:rPr>
        <w:t>от 28 февраля 2020 года № 10</w:t>
      </w:r>
      <w:r>
        <w:rPr>
          <w:rFonts w:ascii="Times New Roman" w:hAnsi="Times New Roman"/>
          <w:sz w:val="28"/>
          <w:szCs w:val="28"/>
        </w:rPr>
        <w:t>1</w:t>
      </w:r>
      <w:r w:rsidRPr="00A5032D">
        <w:rPr>
          <w:rFonts w:ascii="Times New Roman" w:hAnsi="Times New Roman"/>
          <w:sz w:val="28"/>
          <w:szCs w:val="28"/>
        </w:rPr>
        <w:t>-п</w:t>
      </w:r>
    </w:p>
    <w:p w:rsidR="000B6A96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 2-2</w:t>
      </w: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города Омска</w:t>
      </w: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культуры, спорта</w:t>
      </w:r>
    </w:p>
    <w:p w:rsidR="000B6A96" w:rsidRPr="00A76E2E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молодежной политики»</w:t>
      </w:r>
    </w:p>
    <w:p w:rsidR="000B6A96" w:rsidRDefault="000B6A96" w:rsidP="00A52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6A96" w:rsidRDefault="000B6A96" w:rsidP="00A52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ЗНАЧЕНИЯ</w:t>
      </w:r>
    </w:p>
    <w:p w:rsidR="000B6A96" w:rsidRPr="00BB0929" w:rsidRDefault="000B6A96" w:rsidP="00A52F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B0929">
        <w:rPr>
          <w:rFonts w:ascii="Times New Roman" w:hAnsi="Times New Roman"/>
          <w:bCs/>
          <w:color w:val="000000"/>
          <w:sz w:val="28"/>
          <w:szCs w:val="28"/>
        </w:rPr>
        <w:t xml:space="preserve">целевых индикаторов мероприятий подпрограммы «Подготовка спортивных резервов» </w:t>
      </w:r>
    </w:p>
    <w:p w:rsidR="000B6A96" w:rsidRPr="00437646" w:rsidRDefault="000B6A96" w:rsidP="00A52F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B0929"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 города Омска «Развитие физической культуры, спорта и молодежной политики»</w:t>
      </w:r>
    </w:p>
    <w:p w:rsidR="000B6A96" w:rsidRPr="00177B49" w:rsidRDefault="000B6A96" w:rsidP="00A52F85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4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0"/>
        <w:gridCol w:w="2589"/>
        <w:gridCol w:w="1924"/>
        <w:gridCol w:w="2472"/>
        <w:gridCol w:w="1322"/>
        <w:gridCol w:w="1016"/>
        <w:gridCol w:w="1090"/>
        <w:gridCol w:w="1090"/>
        <w:gridCol w:w="1210"/>
        <w:gridCol w:w="1445"/>
      </w:tblGrid>
      <w:tr w:rsidR="000B6A96" w:rsidRPr="00047BFF" w:rsidTr="002F07A5">
        <w:trPr>
          <w:tblHeader/>
        </w:trPr>
        <w:tc>
          <w:tcPr>
            <w:tcW w:w="489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592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мероприятия подпрограммы муниципальной программы города Омска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(далее – подпрограмма)</w:t>
            </w:r>
          </w:p>
        </w:tc>
        <w:tc>
          <w:tcPr>
            <w:tcW w:w="1925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9642" w:type="dxa"/>
            <w:gridSpan w:val="7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Целевые индикаторы реализации мероприятия подпрограммы</w:t>
            </w:r>
          </w:p>
        </w:tc>
      </w:tr>
      <w:tr w:rsidR="000B6A96" w:rsidRPr="00047BFF" w:rsidTr="002F07A5">
        <w:trPr>
          <w:tblHeader/>
        </w:trPr>
        <w:tc>
          <w:tcPr>
            <w:tcW w:w="489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3" w:type="dxa"/>
            <w:vMerge w:val="restart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23" w:type="dxa"/>
            <w:vMerge w:val="restart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846" w:type="dxa"/>
            <w:gridSpan w:val="5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Значение на 2020 год</w:t>
            </w:r>
          </w:p>
        </w:tc>
      </w:tr>
      <w:tr w:rsidR="000B6A96" w:rsidRPr="00047BFF" w:rsidTr="002F07A5">
        <w:trPr>
          <w:tblHeader/>
        </w:trPr>
        <w:tc>
          <w:tcPr>
            <w:tcW w:w="489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840" w:type="dxa"/>
            <w:gridSpan w:val="4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</w:tr>
      <w:tr w:rsidR="000B6A96" w:rsidRPr="00047BFF" w:rsidTr="002F07A5">
        <w:trPr>
          <w:tblHeader/>
        </w:trPr>
        <w:tc>
          <w:tcPr>
            <w:tcW w:w="489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109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 квартал</w:t>
            </w:r>
          </w:p>
        </w:tc>
        <w:tc>
          <w:tcPr>
            <w:tcW w:w="121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 квартал</w:t>
            </w:r>
          </w:p>
        </w:tc>
        <w:tc>
          <w:tcPr>
            <w:tcW w:w="1447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4 квартал</w:t>
            </w:r>
          </w:p>
        </w:tc>
      </w:tr>
      <w:tr w:rsidR="000B6A96" w:rsidRPr="00047BFF" w:rsidTr="002F07A5">
        <w:trPr>
          <w:tblHeader/>
        </w:trPr>
        <w:tc>
          <w:tcPr>
            <w:tcW w:w="48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92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5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7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0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47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B6A96" w:rsidRPr="00047BFF" w:rsidTr="002F07A5">
        <w:trPr>
          <w:trHeight w:val="465"/>
        </w:trPr>
        <w:tc>
          <w:tcPr>
            <w:tcW w:w="14648" w:type="dxa"/>
            <w:gridSpan w:val="10"/>
          </w:tcPr>
          <w:p w:rsidR="000B6A96" w:rsidRPr="002F07A5" w:rsidRDefault="000B6A96" w:rsidP="002F0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«Подготовка спортивных резервов» муниципальной программы города Омска «Развитие физической культуры, спорта и молодежной политики» </w:t>
            </w: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(далее – подпрограмма 2 муниципальной программы)</w:t>
            </w:r>
          </w:p>
        </w:tc>
      </w:tr>
      <w:tr w:rsidR="000B6A96" w:rsidRPr="00047BFF" w:rsidTr="002F07A5">
        <w:trPr>
          <w:trHeight w:val="416"/>
        </w:trPr>
        <w:tc>
          <w:tcPr>
            <w:tcW w:w="489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59" w:type="dxa"/>
            <w:gridSpan w:val="9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Задача 1 подпрограмма 2 муниципальной программы – создание условий для подготовки спортивного резерва и дополнительного образования детей физкультурно-спортивной направленности</w:t>
            </w:r>
          </w:p>
        </w:tc>
      </w:tr>
      <w:tr w:rsidR="000B6A96" w:rsidRPr="00047BFF" w:rsidTr="002F07A5">
        <w:tc>
          <w:tcPr>
            <w:tcW w:w="489" w:type="dxa"/>
            <w:vMerge w:val="restart"/>
            <w:tcBorders>
              <w:top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Подготовка спортивного резерва в учреждениях физкультурно-спортивной направленности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</w:tc>
        <w:tc>
          <w:tcPr>
            <w:tcW w:w="2473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занимающихся </w:t>
            </w: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 муниципальных учреждениях физкультурно-спортивной направленности по программам спортивной подготовки по олимпийским и неолимпийским видам спорта</w:t>
            </w:r>
          </w:p>
        </w:tc>
        <w:tc>
          <w:tcPr>
            <w:tcW w:w="1323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00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7 385</w:t>
            </w:r>
          </w:p>
        </w:tc>
        <w:tc>
          <w:tcPr>
            <w:tcW w:w="1091" w:type="dxa"/>
          </w:tcPr>
          <w:p w:rsidR="000B6A96" w:rsidRPr="0089777F" w:rsidRDefault="000B6A96" w:rsidP="002F07A5">
            <w:pPr>
              <w:spacing w:after="0" w:line="240" w:lineRule="auto"/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7 385</w:t>
            </w:r>
          </w:p>
        </w:tc>
        <w:tc>
          <w:tcPr>
            <w:tcW w:w="1091" w:type="dxa"/>
          </w:tcPr>
          <w:p w:rsidR="000B6A96" w:rsidRPr="0089777F" w:rsidRDefault="000B6A96" w:rsidP="002F07A5">
            <w:pPr>
              <w:spacing w:after="0" w:line="240" w:lineRule="auto"/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7 385</w:t>
            </w:r>
          </w:p>
        </w:tc>
        <w:tc>
          <w:tcPr>
            <w:tcW w:w="1211" w:type="dxa"/>
          </w:tcPr>
          <w:p w:rsidR="000B6A96" w:rsidRPr="0089777F" w:rsidRDefault="000B6A96" w:rsidP="002F07A5">
            <w:pPr>
              <w:spacing w:after="0" w:line="240" w:lineRule="auto"/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7 385</w:t>
            </w:r>
          </w:p>
        </w:tc>
        <w:tc>
          <w:tcPr>
            <w:tcW w:w="1447" w:type="dxa"/>
          </w:tcPr>
          <w:p w:rsidR="000B6A96" w:rsidRPr="0089777F" w:rsidRDefault="000B6A96" w:rsidP="002F07A5">
            <w:pPr>
              <w:spacing w:after="0" w:line="240" w:lineRule="auto"/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7 385</w:t>
            </w:r>
          </w:p>
        </w:tc>
      </w:tr>
      <w:tr w:rsidR="000B6A96" w:rsidRPr="00047BFF" w:rsidTr="002F07A5">
        <w:tc>
          <w:tcPr>
            <w:tcW w:w="489" w:type="dxa"/>
            <w:vMerge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59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2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7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Количество занимающихся в муниципальных учреждениях физкультурно-спортивной направленности,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подведомственных департаменту по делам молодежи, физической культуры и спорта Администрации города Омска</w:t>
            </w:r>
          </w:p>
        </w:tc>
        <w:tc>
          <w:tcPr>
            <w:tcW w:w="1323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006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16 621</w:t>
            </w: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16 621</w:t>
            </w: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16 621</w:t>
            </w:r>
          </w:p>
        </w:tc>
        <w:tc>
          <w:tcPr>
            <w:tcW w:w="1211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16 621</w:t>
            </w:r>
          </w:p>
        </w:tc>
        <w:tc>
          <w:tcPr>
            <w:tcW w:w="1447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16 621</w:t>
            </w:r>
          </w:p>
        </w:tc>
      </w:tr>
      <w:tr w:rsidR="000B6A96" w:rsidRPr="00047BFF" w:rsidTr="002F07A5">
        <w:trPr>
          <w:trHeight w:val="1956"/>
        </w:trPr>
        <w:tc>
          <w:tcPr>
            <w:tcW w:w="489" w:type="dxa"/>
            <w:vMerge w:val="restart"/>
            <w:tcBorders>
              <w:top w:val="single" w:sz="4" w:space="0" w:color="auto"/>
            </w:tcBorders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Дополнительное образование детей физкультурно-спортивной направленности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</w:tc>
        <w:tc>
          <w:tcPr>
            <w:tcW w:w="247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человеко-часов обучения по дополнительным общеразвивающим и предпрофессиональным программам в области физической культуры и спорта</w:t>
            </w:r>
          </w:p>
        </w:tc>
        <w:tc>
          <w:tcPr>
            <w:tcW w:w="13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человеко-час</w:t>
            </w:r>
          </w:p>
        </w:tc>
        <w:tc>
          <w:tcPr>
            <w:tcW w:w="100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2 773 977</w:t>
            </w: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693 494</w:t>
            </w: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693 494</w:t>
            </w:r>
          </w:p>
        </w:tc>
        <w:tc>
          <w:tcPr>
            <w:tcW w:w="12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693 494</w:t>
            </w:r>
          </w:p>
        </w:tc>
        <w:tc>
          <w:tcPr>
            <w:tcW w:w="1447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693 495</w:t>
            </w:r>
          </w:p>
        </w:tc>
      </w:tr>
      <w:tr w:rsidR="000B6A96" w:rsidRPr="00047BFF" w:rsidTr="002F07A5">
        <w:tc>
          <w:tcPr>
            <w:tcW w:w="489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59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2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7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Доля занимающихся, имеющих спортивные разряды, спортивные звания и почетное спортивное звание, от общего количества занимающихся в  учреждениях физкультурно-спортивной направленности, подведомственных департаменту по делам молодежи, физической культуры и спорта Администрации города Омска</w:t>
            </w:r>
          </w:p>
        </w:tc>
        <w:tc>
          <w:tcPr>
            <w:tcW w:w="1323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00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34,9</w:t>
            </w:r>
          </w:p>
        </w:tc>
        <w:tc>
          <w:tcPr>
            <w:tcW w:w="1091" w:type="dxa"/>
          </w:tcPr>
          <w:p w:rsidR="000B6A96" w:rsidRPr="00177B49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0"/>
                <w:szCs w:val="20"/>
              </w:rPr>
              <w:t>34,9</w:t>
            </w:r>
          </w:p>
        </w:tc>
        <w:tc>
          <w:tcPr>
            <w:tcW w:w="1091" w:type="dxa"/>
          </w:tcPr>
          <w:p w:rsidR="000B6A96" w:rsidRPr="00177B49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0"/>
                <w:szCs w:val="20"/>
              </w:rPr>
              <w:t>34,9</w:t>
            </w:r>
          </w:p>
        </w:tc>
        <w:tc>
          <w:tcPr>
            <w:tcW w:w="1211" w:type="dxa"/>
          </w:tcPr>
          <w:p w:rsidR="000B6A96" w:rsidRPr="00177B49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0"/>
                <w:szCs w:val="20"/>
              </w:rPr>
              <w:t>34,9</w:t>
            </w:r>
          </w:p>
        </w:tc>
        <w:tc>
          <w:tcPr>
            <w:tcW w:w="1447" w:type="dxa"/>
          </w:tcPr>
          <w:p w:rsidR="000B6A96" w:rsidRPr="00177B49" w:rsidRDefault="000B6A96" w:rsidP="002F07A5">
            <w:pPr>
              <w:spacing w:after="0"/>
            </w:pPr>
            <w:r w:rsidRPr="002F07A5">
              <w:rPr>
                <w:rFonts w:ascii="Times New Roman" w:hAnsi="Times New Roman"/>
                <w:sz w:val="20"/>
                <w:szCs w:val="20"/>
              </w:rPr>
              <w:t>34,9</w:t>
            </w:r>
          </w:p>
        </w:tc>
      </w:tr>
      <w:tr w:rsidR="000B6A96" w:rsidRPr="00047BFF" w:rsidTr="002F07A5">
        <w:tc>
          <w:tcPr>
            <w:tcW w:w="489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592" w:type="dxa"/>
            <w:vMerge w:val="restart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Создание условий для реализации программ спортивной подготовки и дополнительного образования физкультурно-спортивной направленности</w:t>
            </w:r>
          </w:p>
        </w:tc>
        <w:tc>
          <w:tcPr>
            <w:tcW w:w="1925" w:type="dxa"/>
            <w:vMerge w:val="restart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</w:tc>
        <w:tc>
          <w:tcPr>
            <w:tcW w:w="247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Продолжительность времени предоставления помещений для проведения занятий</w:t>
            </w:r>
          </w:p>
        </w:tc>
        <w:tc>
          <w:tcPr>
            <w:tcW w:w="1323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006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21770</w:t>
            </w: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21770</w:t>
            </w: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21770</w:t>
            </w:r>
          </w:p>
        </w:tc>
        <w:tc>
          <w:tcPr>
            <w:tcW w:w="1211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21770</w:t>
            </w:r>
          </w:p>
        </w:tc>
        <w:tc>
          <w:tcPr>
            <w:tcW w:w="1447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21770</w:t>
            </w:r>
          </w:p>
        </w:tc>
      </w:tr>
      <w:tr w:rsidR="000B6A96" w:rsidRPr="00047BFF" w:rsidTr="002F07A5">
        <w:tc>
          <w:tcPr>
            <w:tcW w:w="489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Продолжительность времени предоставления открытых спортивных объектов для проведения занятий</w:t>
            </w:r>
          </w:p>
        </w:tc>
        <w:tc>
          <w:tcPr>
            <w:tcW w:w="1323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час</w:t>
            </w:r>
          </w:p>
        </w:tc>
        <w:tc>
          <w:tcPr>
            <w:tcW w:w="1006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3902</w:t>
            </w: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3902</w:t>
            </w: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3902</w:t>
            </w:r>
          </w:p>
        </w:tc>
        <w:tc>
          <w:tcPr>
            <w:tcW w:w="1211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3902</w:t>
            </w:r>
          </w:p>
        </w:tc>
        <w:tc>
          <w:tcPr>
            <w:tcW w:w="1447" w:type="dxa"/>
          </w:tcPr>
          <w:p w:rsidR="000B6A96" w:rsidRPr="002F07A5" w:rsidRDefault="000B6A96" w:rsidP="002F07A5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3902</w:t>
            </w:r>
          </w:p>
        </w:tc>
      </w:tr>
      <w:tr w:rsidR="000B6A96" w:rsidRPr="00C13582" w:rsidTr="002F07A5">
        <w:tc>
          <w:tcPr>
            <w:tcW w:w="8802" w:type="dxa"/>
            <w:gridSpan w:val="5"/>
          </w:tcPr>
          <w:p w:rsidR="000B6A96" w:rsidRPr="002F07A5" w:rsidRDefault="000B6A96" w:rsidP="00007C34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 по подпрограмме 2 муниципальной программы</w:t>
            </w:r>
          </w:p>
        </w:tc>
        <w:tc>
          <w:tcPr>
            <w:tcW w:w="1006" w:type="dxa"/>
          </w:tcPr>
          <w:p w:rsidR="000B6A96" w:rsidRPr="002F07A5" w:rsidRDefault="000B6A96" w:rsidP="00007C34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47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pict>
                <v:shape id="Text Box 7" o:spid="_x0000_s1027" type="#_x0000_t202" style="position:absolute;margin-left:71.15pt;margin-top:3.55pt;width:23.3pt;height:24.4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" strokecolor="white" strokeweight="0">
                  <v:textbox>
                    <w:txbxContent>
                      <w:p w:rsidR="000B6A96" w:rsidRPr="00805EF3" w:rsidRDefault="000B6A96" w:rsidP="00A52F85">
                        <w:pPr>
                          <w:ind w:left="-14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05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B6A96" w:rsidRPr="00C13582" w:rsidRDefault="000B6A96" w:rsidP="00A52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column"/>
      </w:r>
      <w:r w:rsidRPr="00812AA3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10</w:t>
      </w: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 w:rsidRPr="00AC7235">
        <w:rPr>
          <w:rFonts w:ascii="Times New Roman" w:hAnsi="Times New Roman"/>
          <w:sz w:val="28"/>
          <w:szCs w:val="28"/>
        </w:rPr>
        <w:t>к постановлению Администрации города Омска</w:t>
      </w:r>
    </w:p>
    <w:p w:rsidR="000B6A96" w:rsidRPr="00A5032D" w:rsidRDefault="000B6A96" w:rsidP="00A5032D">
      <w:pPr>
        <w:widowControl w:val="0"/>
        <w:autoSpaceDE w:val="0"/>
        <w:autoSpaceDN w:val="0"/>
        <w:adjustRightInd w:val="0"/>
        <w:ind w:left="8470"/>
        <w:jc w:val="both"/>
        <w:rPr>
          <w:rFonts w:ascii="Times New Roman" w:hAnsi="Times New Roman"/>
          <w:spacing w:val="2"/>
          <w:sz w:val="28"/>
          <w:szCs w:val="28"/>
        </w:rPr>
      </w:pPr>
      <w:r w:rsidRPr="00A5032D">
        <w:rPr>
          <w:rFonts w:ascii="Times New Roman" w:hAnsi="Times New Roman"/>
          <w:sz w:val="28"/>
          <w:szCs w:val="28"/>
        </w:rPr>
        <w:t>от 28 февраля 2020 года № 10</w:t>
      </w:r>
      <w:r>
        <w:rPr>
          <w:rFonts w:ascii="Times New Roman" w:hAnsi="Times New Roman"/>
          <w:sz w:val="28"/>
          <w:szCs w:val="28"/>
        </w:rPr>
        <w:t>1</w:t>
      </w:r>
      <w:r w:rsidRPr="00A5032D">
        <w:rPr>
          <w:rFonts w:ascii="Times New Roman" w:hAnsi="Times New Roman"/>
          <w:sz w:val="28"/>
          <w:szCs w:val="28"/>
        </w:rPr>
        <w:t>-п</w:t>
      </w:r>
    </w:p>
    <w:p w:rsidR="000B6A96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 3-2</w:t>
      </w: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города Омска</w:t>
      </w: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культуры, спорта</w:t>
      </w:r>
    </w:p>
    <w:p w:rsidR="000B6A96" w:rsidRPr="00A76E2E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молодежной политики»</w:t>
      </w: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6A96" w:rsidRDefault="000B6A96" w:rsidP="00A52F85"/>
    <w:p w:rsidR="000B6A96" w:rsidRDefault="000B6A96" w:rsidP="00A52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ЗНАЧЕНИЯ</w:t>
      </w:r>
    </w:p>
    <w:p w:rsidR="000B6A96" w:rsidRPr="00CF4DA8" w:rsidRDefault="000B6A96" w:rsidP="00A52F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F4DA8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«Омский футбол»</w:t>
      </w:r>
    </w:p>
    <w:p w:rsidR="000B6A96" w:rsidRPr="00CF4DA8" w:rsidRDefault="000B6A96" w:rsidP="00A52F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F4DA8"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 города Омска «Развитие физической культуры, спорта и молодежной политики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</w:p>
    <w:p w:rsidR="000B6A96" w:rsidRDefault="000B6A96" w:rsidP="00A52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8"/>
        <w:gridCol w:w="2642"/>
        <w:gridCol w:w="1943"/>
        <w:gridCol w:w="2123"/>
        <w:gridCol w:w="1334"/>
        <w:gridCol w:w="1011"/>
        <w:gridCol w:w="1103"/>
        <w:gridCol w:w="1103"/>
        <w:gridCol w:w="1229"/>
        <w:gridCol w:w="1478"/>
      </w:tblGrid>
      <w:tr w:rsidR="000B6A96" w:rsidRPr="00C13582" w:rsidTr="002F07A5">
        <w:trPr>
          <w:tblHeader/>
        </w:trPr>
        <w:tc>
          <w:tcPr>
            <w:tcW w:w="48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642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мероприятия подпрограммы муниципальной программы города Омска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(далее – подпрограмма)</w:t>
            </w:r>
          </w:p>
        </w:tc>
        <w:tc>
          <w:tcPr>
            <w:tcW w:w="1943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9381" w:type="dxa"/>
            <w:gridSpan w:val="7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Целевые индикаторы реализации мероприятия подпрограммы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vMerge w:val="restart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34" w:type="dxa"/>
            <w:vMerge w:val="restart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924" w:type="dxa"/>
            <w:gridSpan w:val="5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Значение на 2020 год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913" w:type="dxa"/>
            <w:gridSpan w:val="4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 квартал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 квартал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4 квартал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42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4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B6A96" w:rsidRPr="00C13582" w:rsidTr="002F07A5">
        <w:trPr>
          <w:trHeight w:val="465"/>
        </w:trPr>
        <w:tc>
          <w:tcPr>
            <w:tcW w:w="14454" w:type="dxa"/>
            <w:gridSpan w:val="10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«Омский футбол» муниципальной программы города Омска «Развитие физической культуры, спорта и молодежной политики» </w:t>
            </w: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(далее – подпрограмма 3 муниципальной программы)</w:t>
            </w:r>
          </w:p>
        </w:tc>
      </w:tr>
      <w:tr w:rsidR="000B6A96" w:rsidRPr="00C13582" w:rsidTr="002F07A5">
        <w:trPr>
          <w:trHeight w:val="416"/>
        </w:trPr>
        <w:tc>
          <w:tcPr>
            <w:tcW w:w="48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66" w:type="dxa"/>
            <w:gridSpan w:val="9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Задача 1 подпрограмма 3 муниципальной программы – развитие омского футбола</w:t>
            </w:r>
          </w:p>
        </w:tc>
      </w:tr>
      <w:tr w:rsidR="000B6A96" w:rsidRPr="00C13582" w:rsidTr="002F07A5">
        <w:tc>
          <w:tcPr>
            <w:tcW w:w="48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642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Совершенствование процесса подготовки спортивного резерва и профессиональных футбольных команд</w:t>
            </w:r>
          </w:p>
        </w:tc>
        <w:tc>
          <w:tcPr>
            <w:tcW w:w="1943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занимающихся футболом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17318</w:t>
            </w:r>
          </w:p>
        </w:tc>
        <w:tc>
          <w:tcPr>
            <w:tcW w:w="1103" w:type="dxa"/>
          </w:tcPr>
          <w:p w:rsidR="000B6A96" w:rsidRDefault="000B6A96" w:rsidP="00007C34"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17318</w:t>
            </w:r>
          </w:p>
        </w:tc>
        <w:tc>
          <w:tcPr>
            <w:tcW w:w="1103" w:type="dxa"/>
          </w:tcPr>
          <w:p w:rsidR="000B6A96" w:rsidRDefault="000B6A96" w:rsidP="00007C34"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17318</w:t>
            </w:r>
          </w:p>
        </w:tc>
        <w:tc>
          <w:tcPr>
            <w:tcW w:w="1229" w:type="dxa"/>
          </w:tcPr>
          <w:p w:rsidR="000B6A96" w:rsidRDefault="000B6A96" w:rsidP="00007C34"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17318</w:t>
            </w:r>
          </w:p>
        </w:tc>
        <w:tc>
          <w:tcPr>
            <w:tcW w:w="1478" w:type="dxa"/>
          </w:tcPr>
          <w:p w:rsidR="000B6A96" w:rsidRDefault="000B6A96" w:rsidP="00007C34"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17318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Количество футбольных матчей сыгранных профессиональной футбольной командой города Омска в ОЛИМП первенстве России по футболу, ОЛИМП Кубке России по футболу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0B6A96" w:rsidRPr="00C13582" w:rsidTr="002F07A5">
        <w:trPr>
          <w:trHeight w:val="439"/>
        </w:trPr>
        <w:tc>
          <w:tcPr>
            <w:tcW w:w="8530" w:type="dxa"/>
            <w:gridSpan w:val="5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 по подпрограмме 3 муниципальной программы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pict>
                <v:shape id="_x0000_s1028" type="#_x0000_t202" style="position:absolute;margin-left:71.15pt;margin-top:3.55pt;width:23.3pt;height:24.45pt;z-index:251658752;mso-position-horizontal-relative:text;mso-position-vertical-relative:text" strokecolor="white" strokeweight="0">
                  <v:textbox style="mso-next-textbox:#_x0000_s1028">
                    <w:txbxContent>
                      <w:p w:rsidR="000B6A96" w:rsidRPr="00805EF3" w:rsidRDefault="000B6A96" w:rsidP="00A52F85">
                        <w:pPr>
                          <w:ind w:left="-14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05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B6A96" w:rsidRPr="00C13582" w:rsidRDefault="000B6A96" w:rsidP="00A52F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column"/>
      </w:r>
      <w:r w:rsidRPr="009C715B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11</w:t>
      </w: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 w:rsidRPr="00AC7235">
        <w:rPr>
          <w:rFonts w:ascii="Times New Roman" w:hAnsi="Times New Roman"/>
          <w:sz w:val="28"/>
          <w:szCs w:val="28"/>
        </w:rPr>
        <w:t>к постановлению Администрации города Омска</w:t>
      </w:r>
    </w:p>
    <w:p w:rsidR="000B6A96" w:rsidRPr="00A5032D" w:rsidRDefault="000B6A96" w:rsidP="00A5032D">
      <w:pPr>
        <w:widowControl w:val="0"/>
        <w:autoSpaceDE w:val="0"/>
        <w:autoSpaceDN w:val="0"/>
        <w:adjustRightInd w:val="0"/>
        <w:ind w:left="8470"/>
        <w:jc w:val="both"/>
        <w:rPr>
          <w:rFonts w:ascii="Times New Roman" w:hAnsi="Times New Roman"/>
          <w:spacing w:val="2"/>
          <w:sz w:val="28"/>
          <w:szCs w:val="28"/>
        </w:rPr>
      </w:pPr>
      <w:r w:rsidRPr="00A5032D">
        <w:rPr>
          <w:rFonts w:ascii="Times New Roman" w:hAnsi="Times New Roman"/>
          <w:sz w:val="28"/>
          <w:szCs w:val="28"/>
        </w:rPr>
        <w:t>от 28 февраля 2020 года № 10</w:t>
      </w:r>
      <w:r>
        <w:rPr>
          <w:rFonts w:ascii="Times New Roman" w:hAnsi="Times New Roman"/>
          <w:sz w:val="28"/>
          <w:szCs w:val="28"/>
        </w:rPr>
        <w:t>1</w:t>
      </w:r>
      <w:r w:rsidRPr="00A5032D">
        <w:rPr>
          <w:rFonts w:ascii="Times New Roman" w:hAnsi="Times New Roman"/>
          <w:sz w:val="28"/>
          <w:szCs w:val="28"/>
        </w:rPr>
        <w:t>-п</w:t>
      </w:r>
    </w:p>
    <w:p w:rsidR="000B6A96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 4-2</w:t>
      </w: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города Омска</w:t>
      </w: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культуры, спорта</w:t>
      </w:r>
    </w:p>
    <w:p w:rsidR="000B6A96" w:rsidRPr="00A76E2E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молодежной политики»</w:t>
      </w:r>
    </w:p>
    <w:p w:rsidR="000B6A96" w:rsidRDefault="000B6A96" w:rsidP="00A52F85"/>
    <w:p w:rsidR="000B6A96" w:rsidRDefault="000B6A96" w:rsidP="00A52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ЗНАЧЕНИЯ</w:t>
      </w:r>
    </w:p>
    <w:p w:rsidR="000B6A96" w:rsidRPr="00616771" w:rsidRDefault="000B6A96" w:rsidP="00A52F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616771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«Молодежь города Омска»</w:t>
      </w:r>
    </w:p>
    <w:p w:rsidR="000B6A96" w:rsidRPr="00616771" w:rsidRDefault="000B6A96" w:rsidP="00A52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6771">
        <w:rPr>
          <w:rFonts w:ascii="Times New Roman" w:hAnsi="Times New Roman"/>
          <w:bCs/>
          <w:color w:val="000000"/>
          <w:sz w:val="28"/>
          <w:szCs w:val="28"/>
        </w:rPr>
        <w:t>муниципальной программы города Омска «Развитие физической культуры, спорта и молодежной политики»</w:t>
      </w:r>
    </w:p>
    <w:p w:rsidR="000B6A96" w:rsidRDefault="000B6A96" w:rsidP="00A52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8"/>
        <w:gridCol w:w="2615"/>
        <w:gridCol w:w="1933"/>
        <w:gridCol w:w="2215"/>
        <w:gridCol w:w="1328"/>
        <w:gridCol w:w="1003"/>
        <w:gridCol w:w="1096"/>
        <w:gridCol w:w="1096"/>
        <w:gridCol w:w="1219"/>
        <w:gridCol w:w="1461"/>
      </w:tblGrid>
      <w:tr w:rsidR="000B6A96" w:rsidRPr="0080235E" w:rsidTr="002F07A5">
        <w:trPr>
          <w:tblHeader/>
        </w:trPr>
        <w:tc>
          <w:tcPr>
            <w:tcW w:w="48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615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мероприятия подпрограммы муниципальной программы города Омска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(далее – подпрограмма)</w:t>
            </w:r>
          </w:p>
        </w:tc>
        <w:tc>
          <w:tcPr>
            <w:tcW w:w="1933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9418" w:type="dxa"/>
            <w:gridSpan w:val="7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Целевые индикаторы реализации мероприятия подпрограммы</w:t>
            </w:r>
          </w:p>
        </w:tc>
      </w:tr>
      <w:tr w:rsidR="000B6A96" w:rsidRPr="0080235E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5" w:type="dxa"/>
            <w:vMerge w:val="restart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28" w:type="dxa"/>
            <w:vMerge w:val="restart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875" w:type="dxa"/>
            <w:gridSpan w:val="5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Значение на 2020 год</w:t>
            </w:r>
          </w:p>
        </w:tc>
      </w:tr>
      <w:tr w:rsidR="000B6A96" w:rsidRPr="0080235E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872" w:type="dxa"/>
            <w:gridSpan w:val="4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</w:tr>
      <w:tr w:rsidR="000B6A96" w:rsidRPr="0080235E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1096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 квартал</w:t>
            </w:r>
          </w:p>
        </w:tc>
        <w:tc>
          <w:tcPr>
            <w:tcW w:w="121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 квартал</w:t>
            </w:r>
          </w:p>
        </w:tc>
        <w:tc>
          <w:tcPr>
            <w:tcW w:w="1461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4 квартал</w:t>
            </w:r>
          </w:p>
        </w:tc>
      </w:tr>
      <w:tr w:rsidR="000B6A96" w:rsidRPr="0080235E" w:rsidTr="002F07A5">
        <w:trPr>
          <w:tblHeader/>
        </w:trPr>
        <w:tc>
          <w:tcPr>
            <w:tcW w:w="48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15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3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15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2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B6A96" w:rsidRPr="0080235E" w:rsidTr="002F07A5">
        <w:trPr>
          <w:trHeight w:val="465"/>
        </w:trPr>
        <w:tc>
          <w:tcPr>
            <w:tcW w:w="14454" w:type="dxa"/>
            <w:gridSpan w:val="10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«Молодежь города Омска» муниципальной программы города Омска «Развитие физической культуры, спорта и молодежной политики»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(далее – подпрограмма 4 муниципальной программы)</w:t>
            </w:r>
          </w:p>
        </w:tc>
      </w:tr>
      <w:tr w:rsidR="000B6A96" w:rsidRPr="0080235E" w:rsidTr="002F07A5">
        <w:trPr>
          <w:trHeight w:val="416"/>
        </w:trPr>
        <w:tc>
          <w:tcPr>
            <w:tcW w:w="48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66" w:type="dxa"/>
            <w:gridSpan w:val="9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Задача 1 подпрограммы 4 муниципальной программы – организация и осуществление мероприятий по работе с детьми и молодежью в городском округе</w:t>
            </w:r>
          </w:p>
        </w:tc>
      </w:tr>
      <w:tr w:rsidR="000B6A96" w:rsidRPr="0080235E" w:rsidTr="002F07A5">
        <w:tc>
          <w:tcPr>
            <w:tcW w:w="48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615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Организационно-воспитательная работа с детьми и молодежью</w:t>
            </w:r>
          </w:p>
        </w:tc>
        <w:tc>
          <w:tcPr>
            <w:tcW w:w="1933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</w:tc>
        <w:tc>
          <w:tcPr>
            <w:tcW w:w="2215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 для детей и молодежи</w:t>
            </w:r>
          </w:p>
        </w:tc>
        <w:tc>
          <w:tcPr>
            <w:tcW w:w="132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5797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1719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1459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1494</w:t>
            </w:r>
          </w:p>
        </w:tc>
      </w:tr>
      <w:tr w:rsidR="000B6A96" w:rsidRPr="0080235E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Объем оказанных социальных услуг детям и молодежи, в том числе: психологические, юридические, информационные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855</w:t>
            </w:r>
          </w:p>
        </w:tc>
      </w:tr>
      <w:tr w:rsidR="000B6A96" w:rsidRPr="0080235E" w:rsidTr="002F07A5"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посетителей бюджетного учреждения города Омска «Омский многофункциональный молодежный центр», клубов для детей и молодежи</w:t>
            </w:r>
          </w:p>
        </w:tc>
        <w:tc>
          <w:tcPr>
            <w:tcW w:w="132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71000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21100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17700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13900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18300</w:t>
            </w:r>
          </w:p>
        </w:tc>
      </w:tr>
      <w:tr w:rsidR="000B6A96" w:rsidRPr="0080235E" w:rsidTr="002F07A5">
        <w:tc>
          <w:tcPr>
            <w:tcW w:w="48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615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в сфере молодежной политики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15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Количество участников мероприятий в сфере молодежной политики</w:t>
            </w:r>
          </w:p>
        </w:tc>
        <w:tc>
          <w:tcPr>
            <w:tcW w:w="132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297000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67811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86933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79818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62438</w:t>
            </w:r>
          </w:p>
        </w:tc>
      </w:tr>
      <w:tr w:rsidR="000B6A96" w:rsidRPr="0080235E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288000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65811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82239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79568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60382</w:t>
            </w:r>
          </w:p>
        </w:tc>
      </w:tr>
      <w:tr w:rsidR="000B6A96" w:rsidRPr="0080235E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образования Администрации города Омска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1000</w:t>
            </w:r>
          </w:p>
        </w:tc>
      </w:tr>
      <w:tr w:rsidR="000B6A96" w:rsidRPr="0080235E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Кировского административного округа города Омска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B6A96" w:rsidRPr="0080235E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Ленинского административного округа города Омска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944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1056</w:t>
            </w:r>
          </w:p>
        </w:tc>
      </w:tr>
      <w:tr w:rsidR="000B6A96" w:rsidRPr="0080235E" w:rsidTr="002F07A5">
        <w:tc>
          <w:tcPr>
            <w:tcW w:w="488" w:type="dxa"/>
            <w:vMerge/>
          </w:tcPr>
          <w:p w:rsidR="000B6A96" w:rsidRPr="002F07A5" w:rsidRDefault="000B6A96" w:rsidP="00007C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Октябрьского административного округа города Омска</w:t>
            </w:r>
          </w:p>
        </w:tc>
        <w:tc>
          <w:tcPr>
            <w:tcW w:w="22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B6A96" w:rsidRPr="0080235E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Советского административного округа города Омска</w:t>
            </w:r>
          </w:p>
        </w:tc>
        <w:tc>
          <w:tcPr>
            <w:tcW w:w="22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B6A96" w:rsidRPr="0080235E" w:rsidTr="002F07A5">
        <w:tc>
          <w:tcPr>
            <w:tcW w:w="488" w:type="dxa"/>
            <w:vMerge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dxa"/>
            <w:vMerge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Центрального административного округа города Омска</w:t>
            </w:r>
          </w:p>
        </w:tc>
        <w:tc>
          <w:tcPr>
            <w:tcW w:w="2215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2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B6A96" w:rsidRPr="0080235E" w:rsidTr="002F07A5">
        <w:tc>
          <w:tcPr>
            <w:tcW w:w="488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615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грантов на разработку и выполнение проектов в сфере молодежной политики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15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поддержанных проектов</w:t>
            </w:r>
          </w:p>
        </w:tc>
        <w:tc>
          <w:tcPr>
            <w:tcW w:w="132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не менее 5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не менее 5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B6A96" w:rsidRPr="0080235E" w:rsidTr="002F07A5">
        <w:tc>
          <w:tcPr>
            <w:tcW w:w="488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966" w:type="dxa"/>
            <w:gridSpan w:val="9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Задача 2 подпрограммы 4 муниципальной программы - организация отдыха и оздоровления детей в каникулярное время</w:t>
            </w:r>
          </w:p>
        </w:tc>
      </w:tr>
      <w:tr w:rsidR="000B6A96" w:rsidRPr="0080235E" w:rsidTr="002F07A5">
        <w:tc>
          <w:tcPr>
            <w:tcW w:w="488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615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Обеспечение отдыха и оздоровления детей в муниципальных загородных оздоровительных лагерях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образования Администрации города Омска</w:t>
            </w:r>
          </w:p>
        </w:tc>
        <w:tc>
          <w:tcPr>
            <w:tcW w:w="2215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детей, для которых созданы условия по оздоровлению в каникулярное время в муниципальных загородных оздоровительных лагерях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noProof/>
                <w:lang w:eastAsia="ru-RU"/>
              </w:rPr>
              <w:pict>
                <v:shape id="_x0000_s1029" type="#_x0000_t202" style="position:absolute;margin-left:467pt;margin-top:1.2pt;width:23.3pt;height:24.45pt;z-index:251659776" strokecolor="white" strokeweight="0">
                  <v:textbox style="mso-next-textbox:#_x0000_s1029">
                    <w:txbxContent>
                      <w:p w:rsidR="000B6A96" w:rsidRPr="00805EF3" w:rsidRDefault="000B6A96" w:rsidP="00277E83">
                        <w:pPr>
                          <w:ind w:left="-14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05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32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3156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2367</w:t>
            </w: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0B6A96" w:rsidRPr="0080235E" w:rsidTr="002F07A5">
        <w:trPr>
          <w:trHeight w:val="194"/>
        </w:trPr>
        <w:tc>
          <w:tcPr>
            <w:tcW w:w="8579" w:type="dxa"/>
            <w:gridSpan w:val="5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 по подпрограмме 4 муниципальной программы</w:t>
            </w:r>
          </w:p>
        </w:tc>
        <w:tc>
          <w:tcPr>
            <w:tcW w:w="10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B6A96" w:rsidRPr="00C13582" w:rsidRDefault="000B6A96" w:rsidP="00A52F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column"/>
      </w:r>
      <w:r w:rsidRPr="00B73ECF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12</w:t>
      </w: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 w:rsidRPr="00AC7235">
        <w:rPr>
          <w:rFonts w:ascii="Times New Roman" w:hAnsi="Times New Roman"/>
          <w:sz w:val="28"/>
          <w:szCs w:val="28"/>
        </w:rPr>
        <w:t>к постановлению Администрации города Омска</w:t>
      </w:r>
    </w:p>
    <w:p w:rsidR="000B6A96" w:rsidRPr="00A5032D" w:rsidRDefault="000B6A96" w:rsidP="00A5032D">
      <w:pPr>
        <w:widowControl w:val="0"/>
        <w:autoSpaceDE w:val="0"/>
        <w:autoSpaceDN w:val="0"/>
        <w:adjustRightInd w:val="0"/>
        <w:ind w:left="8470"/>
        <w:jc w:val="both"/>
        <w:rPr>
          <w:rFonts w:ascii="Times New Roman" w:hAnsi="Times New Roman"/>
          <w:spacing w:val="2"/>
          <w:sz w:val="28"/>
          <w:szCs w:val="28"/>
        </w:rPr>
      </w:pPr>
      <w:r w:rsidRPr="00A5032D">
        <w:rPr>
          <w:rFonts w:ascii="Times New Roman" w:hAnsi="Times New Roman"/>
          <w:sz w:val="28"/>
          <w:szCs w:val="28"/>
        </w:rPr>
        <w:t>от 28 февраля 2020 года № 10</w:t>
      </w:r>
      <w:r>
        <w:rPr>
          <w:rFonts w:ascii="Times New Roman" w:hAnsi="Times New Roman"/>
          <w:sz w:val="28"/>
          <w:szCs w:val="28"/>
        </w:rPr>
        <w:t>1</w:t>
      </w:r>
      <w:r w:rsidRPr="00A5032D">
        <w:rPr>
          <w:rFonts w:ascii="Times New Roman" w:hAnsi="Times New Roman"/>
          <w:sz w:val="28"/>
          <w:szCs w:val="28"/>
        </w:rPr>
        <w:t>-п</w:t>
      </w:r>
    </w:p>
    <w:p w:rsidR="000B6A96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 6-2</w:t>
      </w: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города Омска</w:t>
      </w:r>
    </w:p>
    <w:p w:rsidR="000B6A96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культуры, спорта</w:t>
      </w:r>
    </w:p>
    <w:p w:rsidR="000B6A96" w:rsidRPr="00A76E2E" w:rsidRDefault="000B6A96" w:rsidP="00A52F85">
      <w:pPr>
        <w:autoSpaceDE w:val="0"/>
        <w:autoSpaceDN w:val="0"/>
        <w:adjustRightInd w:val="0"/>
        <w:spacing w:after="0" w:line="240" w:lineRule="auto"/>
        <w:ind w:left="85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молодежной политики»</w:t>
      </w:r>
    </w:p>
    <w:p w:rsidR="000B6A96" w:rsidRPr="00AC7235" w:rsidRDefault="000B6A96" w:rsidP="00A52F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6A96" w:rsidRDefault="000B6A96" w:rsidP="00A52F85"/>
    <w:p w:rsidR="000B6A96" w:rsidRDefault="000B6A96" w:rsidP="00A52F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ЗНАЧЕНИЯ</w:t>
      </w:r>
    </w:p>
    <w:p w:rsidR="000B6A96" w:rsidRPr="002D61EE" w:rsidRDefault="000B6A96" w:rsidP="00A52F8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616771">
        <w:rPr>
          <w:rFonts w:ascii="Times New Roman" w:hAnsi="Times New Roman"/>
          <w:bCs/>
          <w:color w:val="000000"/>
          <w:sz w:val="28"/>
          <w:szCs w:val="28"/>
        </w:rPr>
        <w:t>целевых индикаторов мероприятий подпрограммы «</w:t>
      </w:r>
      <w:r w:rsidRPr="002D61EE">
        <w:rPr>
          <w:rFonts w:ascii="Times New Roman" w:hAnsi="Times New Roman"/>
          <w:color w:val="000000"/>
          <w:sz w:val="28"/>
          <w:szCs w:val="28"/>
        </w:rPr>
        <w:t>Реализация муниципальной политики в сфере физической культуры, спорта и молодежной политики</w:t>
      </w:r>
      <w:r w:rsidRPr="00616771">
        <w:rPr>
          <w:rFonts w:ascii="Times New Roman" w:hAnsi="Times New Roman"/>
          <w:bCs/>
          <w:color w:val="000000"/>
          <w:sz w:val="28"/>
          <w:szCs w:val="28"/>
        </w:rPr>
        <w:t>»муниципальной программы города Омска «Развитие физической культуры, спорта и молодежной политики»</w:t>
      </w:r>
    </w:p>
    <w:p w:rsidR="000B6A96" w:rsidRDefault="000B6A96" w:rsidP="00A52F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8"/>
        <w:gridCol w:w="2642"/>
        <w:gridCol w:w="1943"/>
        <w:gridCol w:w="2123"/>
        <w:gridCol w:w="1334"/>
        <w:gridCol w:w="1011"/>
        <w:gridCol w:w="1103"/>
        <w:gridCol w:w="1103"/>
        <w:gridCol w:w="1229"/>
        <w:gridCol w:w="1478"/>
      </w:tblGrid>
      <w:tr w:rsidR="000B6A96" w:rsidRPr="00C13582" w:rsidTr="002F07A5">
        <w:trPr>
          <w:tblHeader/>
        </w:trPr>
        <w:tc>
          <w:tcPr>
            <w:tcW w:w="48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642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мероприятия подпрограммы муниципальной программы города Омска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(далее – подпрограмма)</w:t>
            </w:r>
          </w:p>
        </w:tc>
        <w:tc>
          <w:tcPr>
            <w:tcW w:w="1943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9381" w:type="dxa"/>
            <w:gridSpan w:val="7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Целевые индикаторы реализации мероприятия подпрограммы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vMerge w:val="restart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34" w:type="dxa"/>
            <w:vMerge w:val="restart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924" w:type="dxa"/>
            <w:gridSpan w:val="5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Значение на 2020 год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913" w:type="dxa"/>
            <w:gridSpan w:val="4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1103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2 квартал</w:t>
            </w:r>
          </w:p>
        </w:tc>
        <w:tc>
          <w:tcPr>
            <w:tcW w:w="1229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 квартал</w:t>
            </w:r>
          </w:p>
        </w:tc>
        <w:tc>
          <w:tcPr>
            <w:tcW w:w="1478" w:type="dxa"/>
          </w:tcPr>
          <w:p w:rsidR="000B6A96" w:rsidRPr="002F07A5" w:rsidRDefault="000B6A96" w:rsidP="00007C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4 квартал</w:t>
            </w:r>
          </w:p>
        </w:tc>
      </w:tr>
      <w:tr w:rsidR="000B6A96" w:rsidRPr="00C13582" w:rsidTr="002F07A5">
        <w:trPr>
          <w:tblHeader/>
        </w:trPr>
        <w:tc>
          <w:tcPr>
            <w:tcW w:w="48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42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4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B6A96" w:rsidRPr="00C13582" w:rsidTr="002F07A5">
        <w:trPr>
          <w:trHeight w:val="465"/>
        </w:trPr>
        <w:tc>
          <w:tcPr>
            <w:tcW w:w="14454" w:type="dxa"/>
            <w:gridSpan w:val="10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«Реализация муниципальной политики в сфере физической культуры, спорта и молодежной политики» муниципальной программы города Омска «Развитие физической культуры, спорта и молодежной политики» (далее – подпрограмма 6 муниципальной программы)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B6A96" w:rsidRPr="00C13582" w:rsidTr="002F07A5">
        <w:trPr>
          <w:trHeight w:val="416"/>
        </w:trPr>
        <w:tc>
          <w:tcPr>
            <w:tcW w:w="48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66" w:type="dxa"/>
            <w:gridSpan w:val="9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Задача 1 подпрограммы 6 муниципальной программы – руководство и управление в сфере установленных функций</w:t>
            </w:r>
          </w:p>
        </w:tc>
      </w:tr>
      <w:tr w:rsidR="000B6A96" w:rsidRPr="00C13582" w:rsidTr="002F07A5">
        <w:tc>
          <w:tcPr>
            <w:tcW w:w="488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642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функций руководства и управления в сфере установленных полномочий</w:t>
            </w:r>
          </w:p>
        </w:tc>
        <w:tc>
          <w:tcPr>
            <w:tcW w:w="1943" w:type="dxa"/>
            <w:vMerge w:val="restart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Департамент по делам молодежи, физической культуры и спорта Администрации города Омска</w:t>
            </w: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Количество подведомственных учреждений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03" w:type="dxa"/>
          </w:tcPr>
          <w:p w:rsidR="000B6A96" w:rsidRDefault="000B6A96" w:rsidP="00007C34"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29" w:type="dxa"/>
          </w:tcPr>
          <w:p w:rsidR="000B6A96" w:rsidRDefault="000B6A96" w:rsidP="00007C34"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78" w:type="dxa"/>
          </w:tcPr>
          <w:p w:rsidR="000B6A96" w:rsidRDefault="000B6A96" w:rsidP="00007C34"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Наличие результатов оценки качества финансового менеджмента, осуществляемого подведомственными учреждениями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 xml:space="preserve">Отсутствие просроченной кредиторской задолженности </w:t>
            </w:r>
          </w:p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0B6A96" w:rsidRPr="00C13582" w:rsidTr="002F07A5">
        <w:tc>
          <w:tcPr>
            <w:tcW w:w="488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43" w:type="dxa"/>
            <w:vMerge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Количество выявленных нарушений исполнения муниципального задания подведомственными учреждениями</w:t>
            </w:r>
          </w:p>
        </w:tc>
        <w:tc>
          <w:tcPr>
            <w:tcW w:w="1334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0B6A96" w:rsidRPr="00C13582" w:rsidTr="002F07A5">
        <w:trPr>
          <w:trHeight w:val="439"/>
        </w:trPr>
        <w:tc>
          <w:tcPr>
            <w:tcW w:w="8530" w:type="dxa"/>
            <w:gridSpan w:val="5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 по подпрограмме 3 муниципальной программы</w:t>
            </w:r>
          </w:p>
        </w:tc>
        <w:tc>
          <w:tcPr>
            <w:tcW w:w="1011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F07A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:rsidR="000B6A96" w:rsidRPr="002F07A5" w:rsidRDefault="000B6A96" w:rsidP="002F07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pict>
                <v:shape id="_x0000_s1030" type="#_x0000_t202" style="position:absolute;margin-left:71.15pt;margin-top:3.55pt;width:23.3pt;height:24.45pt;z-index:251655680;mso-position-horizontal-relative:text;mso-position-vertical-relative:text" strokecolor="white" strokeweight="0">
                  <v:textbox style="mso-next-textbox:#_x0000_s1030">
                    <w:txbxContent>
                      <w:p w:rsidR="000B6A96" w:rsidRPr="00805EF3" w:rsidRDefault="000B6A96" w:rsidP="00A52F85">
                        <w:pPr>
                          <w:ind w:left="-142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05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B6A96" w:rsidRPr="00C13582" w:rsidRDefault="000B6A96" w:rsidP="00A52F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6A96" w:rsidRPr="000418F2" w:rsidRDefault="000B6A96" w:rsidP="000A3E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B6A96" w:rsidRPr="000418F2" w:rsidSect="00A52F85">
      <w:pgSz w:w="16838" w:h="11906" w:orient="landscape"/>
      <w:pgMar w:top="1701" w:right="1134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96" w:rsidRDefault="000B6A96">
      <w:pPr>
        <w:spacing w:after="0" w:line="240" w:lineRule="auto"/>
      </w:pPr>
      <w:r>
        <w:separator/>
      </w:r>
    </w:p>
  </w:endnote>
  <w:endnote w:type="continuationSeparator" w:id="0">
    <w:p w:rsidR="000B6A96" w:rsidRDefault="000B6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96" w:rsidRDefault="000B6A96">
      <w:pPr>
        <w:spacing w:after="0" w:line="240" w:lineRule="auto"/>
      </w:pPr>
      <w:r>
        <w:separator/>
      </w:r>
    </w:p>
  </w:footnote>
  <w:footnote w:type="continuationSeparator" w:id="0">
    <w:p w:rsidR="000B6A96" w:rsidRDefault="000B6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A96" w:rsidRPr="00591636" w:rsidRDefault="000B6A96">
    <w:pPr>
      <w:pStyle w:val="Header"/>
      <w:jc w:val="right"/>
      <w:rPr>
        <w:rFonts w:ascii="Times New Roman" w:hAnsi="Times New Roman"/>
        <w:sz w:val="28"/>
        <w:szCs w:val="28"/>
      </w:rPr>
    </w:pPr>
    <w:r w:rsidRPr="00591636">
      <w:rPr>
        <w:rFonts w:ascii="Times New Roman" w:hAnsi="Times New Roman"/>
        <w:sz w:val="28"/>
        <w:szCs w:val="28"/>
      </w:rPr>
      <w:fldChar w:fldCharType="begin"/>
    </w:r>
    <w:r w:rsidRPr="00591636">
      <w:rPr>
        <w:rFonts w:ascii="Times New Roman" w:hAnsi="Times New Roman"/>
        <w:sz w:val="28"/>
        <w:szCs w:val="28"/>
      </w:rPr>
      <w:instrText xml:space="preserve"> PAGE   \* MERGEFORMAT </w:instrText>
    </w:r>
    <w:r w:rsidRPr="00591636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591636">
      <w:rPr>
        <w:rFonts w:ascii="Times New Roman" w:hAnsi="Times New Roman"/>
        <w:sz w:val="28"/>
        <w:szCs w:val="28"/>
      </w:rPr>
      <w:fldChar w:fldCharType="end"/>
    </w:r>
  </w:p>
  <w:p w:rsidR="000B6A96" w:rsidRDefault="000B6A9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A44F6"/>
    <w:multiLevelType w:val="hybridMultilevel"/>
    <w:tmpl w:val="8674A7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57675E"/>
    <w:multiLevelType w:val="hybridMultilevel"/>
    <w:tmpl w:val="8674A7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104335"/>
    <w:multiLevelType w:val="hybridMultilevel"/>
    <w:tmpl w:val="8674A7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643035"/>
    <w:multiLevelType w:val="hybridMultilevel"/>
    <w:tmpl w:val="8674A7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6F6682"/>
    <w:multiLevelType w:val="hybridMultilevel"/>
    <w:tmpl w:val="8674A7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9FD"/>
    <w:rsid w:val="00000912"/>
    <w:rsid w:val="00006898"/>
    <w:rsid w:val="00006C7B"/>
    <w:rsid w:val="00007A95"/>
    <w:rsid w:val="00007C34"/>
    <w:rsid w:val="0001272B"/>
    <w:rsid w:val="000141E7"/>
    <w:rsid w:val="0001558B"/>
    <w:rsid w:val="0002490D"/>
    <w:rsid w:val="00026A88"/>
    <w:rsid w:val="00027903"/>
    <w:rsid w:val="000333D5"/>
    <w:rsid w:val="00037490"/>
    <w:rsid w:val="000418F2"/>
    <w:rsid w:val="000471A8"/>
    <w:rsid w:val="00047BFF"/>
    <w:rsid w:val="000551DB"/>
    <w:rsid w:val="00055E4B"/>
    <w:rsid w:val="000676CE"/>
    <w:rsid w:val="00085FF9"/>
    <w:rsid w:val="000873D2"/>
    <w:rsid w:val="00092AD0"/>
    <w:rsid w:val="0009448C"/>
    <w:rsid w:val="00097354"/>
    <w:rsid w:val="000A078E"/>
    <w:rsid w:val="000A1547"/>
    <w:rsid w:val="000A1782"/>
    <w:rsid w:val="000A24BF"/>
    <w:rsid w:val="000A3EB6"/>
    <w:rsid w:val="000B18AA"/>
    <w:rsid w:val="000B6A96"/>
    <w:rsid w:val="000C320D"/>
    <w:rsid w:val="000C6B96"/>
    <w:rsid w:val="000D1F98"/>
    <w:rsid w:val="000D2CDD"/>
    <w:rsid w:val="000D3135"/>
    <w:rsid w:val="000E1CC8"/>
    <w:rsid w:val="000E2BAE"/>
    <w:rsid w:val="000E7AF4"/>
    <w:rsid w:val="000E7C2F"/>
    <w:rsid w:val="000F24D5"/>
    <w:rsid w:val="000F50B0"/>
    <w:rsid w:val="000F6983"/>
    <w:rsid w:val="000F7331"/>
    <w:rsid w:val="00130E24"/>
    <w:rsid w:val="001513FB"/>
    <w:rsid w:val="00152686"/>
    <w:rsid w:val="001609DF"/>
    <w:rsid w:val="00162F20"/>
    <w:rsid w:val="00172C62"/>
    <w:rsid w:val="00177B49"/>
    <w:rsid w:val="001802EF"/>
    <w:rsid w:val="0018073D"/>
    <w:rsid w:val="0018322D"/>
    <w:rsid w:val="0018668B"/>
    <w:rsid w:val="00190053"/>
    <w:rsid w:val="00196CC8"/>
    <w:rsid w:val="001A3CAC"/>
    <w:rsid w:val="001B1EEF"/>
    <w:rsid w:val="001B4442"/>
    <w:rsid w:val="001B7410"/>
    <w:rsid w:val="001C35D5"/>
    <w:rsid w:val="001D16A1"/>
    <w:rsid w:val="001D1BDF"/>
    <w:rsid w:val="001D24F4"/>
    <w:rsid w:val="001D2FA0"/>
    <w:rsid w:val="001E3520"/>
    <w:rsid w:val="001E4004"/>
    <w:rsid w:val="001E6519"/>
    <w:rsid w:val="001E7CD3"/>
    <w:rsid w:val="001F0860"/>
    <w:rsid w:val="001F2431"/>
    <w:rsid w:val="001F28F7"/>
    <w:rsid w:val="001F7D85"/>
    <w:rsid w:val="002003C8"/>
    <w:rsid w:val="002020AE"/>
    <w:rsid w:val="002061F9"/>
    <w:rsid w:val="00215085"/>
    <w:rsid w:val="00217647"/>
    <w:rsid w:val="002304D4"/>
    <w:rsid w:val="00232A5D"/>
    <w:rsid w:val="0023462C"/>
    <w:rsid w:val="002373D2"/>
    <w:rsid w:val="00237665"/>
    <w:rsid w:val="00244D28"/>
    <w:rsid w:val="00245A5C"/>
    <w:rsid w:val="002545F9"/>
    <w:rsid w:val="00257D55"/>
    <w:rsid w:val="00261BCB"/>
    <w:rsid w:val="00264A9E"/>
    <w:rsid w:val="00267AD5"/>
    <w:rsid w:val="0027018C"/>
    <w:rsid w:val="002708A8"/>
    <w:rsid w:val="0027091B"/>
    <w:rsid w:val="00270C5A"/>
    <w:rsid w:val="00272015"/>
    <w:rsid w:val="002731A8"/>
    <w:rsid w:val="00275DF3"/>
    <w:rsid w:val="00277E83"/>
    <w:rsid w:val="002909E7"/>
    <w:rsid w:val="00292341"/>
    <w:rsid w:val="00294C81"/>
    <w:rsid w:val="0029779D"/>
    <w:rsid w:val="002A12F1"/>
    <w:rsid w:val="002A2024"/>
    <w:rsid w:val="002A3D57"/>
    <w:rsid w:val="002A3F64"/>
    <w:rsid w:val="002A736B"/>
    <w:rsid w:val="002B641A"/>
    <w:rsid w:val="002D4E7C"/>
    <w:rsid w:val="002D61EE"/>
    <w:rsid w:val="002D6C88"/>
    <w:rsid w:val="002D75B5"/>
    <w:rsid w:val="002D7629"/>
    <w:rsid w:val="002E134A"/>
    <w:rsid w:val="002E1EAB"/>
    <w:rsid w:val="002E4A62"/>
    <w:rsid w:val="002E5A1E"/>
    <w:rsid w:val="002E62EC"/>
    <w:rsid w:val="002F07A5"/>
    <w:rsid w:val="002F2552"/>
    <w:rsid w:val="002F2963"/>
    <w:rsid w:val="002F37D1"/>
    <w:rsid w:val="002F7D50"/>
    <w:rsid w:val="00301225"/>
    <w:rsid w:val="0030399C"/>
    <w:rsid w:val="00305BF5"/>
    <w:rsid w:val="00312790"/>
    <w:rsid w:val="003133DC"/>
    <w:rsid w:val="00320AD6"/>
    <w:rsid w:val="003236FE"/>
    <w:rsid w:val="00324C1C"/>
    <w:rsid w:val="0033036E"/>
    <w:rsid w:val="00335BB3"/>
    <w:rsid w:val="003417CA"/>
    <w:rsid w:val="00346DC8"/>
    <w:rsid w:val="00347E8F"/>
    <w:rsid w:val="00353877"/>
    <w:rsid w:val="00357D0D"/>
    <w:rsid w:val="00361D85"/>
    <w:rsid w:val="00367ADF"/>
    <w:rsid w:val="0037298F"/>
    <w:rsid w:val="0037323E"/>
    <w:rsid w:val="003738EA"/>
    <w:rsid w:val="00373921"/>
    <w:rsid w:val="00376631"/>
    <w:rsid w:val="00384048"/>
    <w:rsid w:val="00392BB1"/>
    <w:rsid w:val="00393A8A"/>
    <w:rsid w:val="003946AB"/>
    <w:rsid w:val="00396227"/>
    <w:rsid w:val="003B151D"/>
    <w:rsid w:val="003B3FD6"/>
    <w:rsid w:val="003B5826"/>
    <w:rsid w:val="003B5966"/>
    <w:rsid w:val="003B6A5A"/>
    <w:rsid w:val="003B6EF8"/>
    <w:rsid w:val="003B7740"/>
    <w:rsid w:val="003C4CE1"/>
    <w:rsid w:val="003C5B3E"/>
    <w:rsid w:val="003D066E"/>
    <w:rsid w:val="003D1B0D"/>
    <w:rsid w:val="003D224B"/>
    <w:rsid w:val="003D30C8"/>
    <w:rsid w:val="003D4732"/>
    <w:rsid w:val="003E3394"/>
    <w:rsid w:val="003E56C7"/>
    <w:rsid w:val="003E72F9"/>
    <w:rsid w:val="003F0E3B"/>
    <w:rsid w:val="003F1502"/>
    <w:rsid w:val="003F1D3F"/>
    <w:rsid w:val="003F3352"/>
    <w:rsid w:val="003F3527"/>
    <w:rsid w:val="00406E33"/>
    <w:rsid w:val="004130C9"/>
    <w:rsid w:val="00413824"/>
    <w:rsid w:val="00414113"/>
    <w:rsid w:val="00425E26"/>
    <w:rsid w:val="004260C1"/>
    <w:rsid w:val="00437646"/>
    <w:rsid w:val="004451B2"/>
    <w:rsid w:val="00446BBE"/>
    <w:rsid w:val="00454174"/>
    <w:rsid w:val="00456962"/>
    <w:rsid w:val="00467E8D"/>
    <w:rsid w:val="00475736"/>
    <w:rsid w:val="00483702"/>
    <w:rsid w:val="004903E7"/>
    <w:rsid w:val="004915C6"/>
    <w:rsid w:val="00493390"/>
    <w:rsid w:val="004975E9"/>
    <w:rsid w:val="004A3EC8"/>
    <w:rsid w:val="004A708D"/>
    <w:rsid w:val="004B6AA9"/>
    <w:rsid w:val="004C00A5"/>
    <w:rsid w:val="004C1C50"/>
    <w:rsid w:val="004C319B"/>
    <w:rsid w:val="004D0181"/>
    <w:rsid w:val="004D0220"/>
    <w:rsid w:val="004D32A2"/>
    <w:rsid w:val="004D5038"/>
    <w:rsid w:val="004E2F0E"/>
    <w:rsid w:val="004F0B4C"/>
    <w:rsid w:val="004F528E"/>
    <w:rsid w:val="004F7A2B"/>
    <w:rsid w:val="00501AC2"/>
    <w:rsid w:val="0050264B"/>
    <w:rsid w:val="00504764"/>
    <w:rsid w:val="00505BF0"/>
    <w:rsid w:val="00512586"/>
    <w:rsid w:val="005174DC"/>
    <w:rsid w:val="0052016F"/>
    <w:rsid w:val="0052477D"/>
    <w:rsid w:val="005252FC"/>
    <w:rsid w:val="00525601"/>
    <w:rsid w:val="0052637B"/>
    <w:rsid w:val="00531B0E"/>
    <w:rsid w:val="005320B4"/>
    <w:rsid w:val="005324D9"/>
    <w:rsid w:val="00535784"/>
    <w:rsid w:val="00565C5A"/>
    <w:rsid w:val="00566631"/>
    <w:rsid w:val="00567606"/>
    <w:rsid w:val="00570CCF"/>
    <w:rsid w:val="0057170F"/>
    <w:rsid w:val="00571BBE"/>
    <w:rsid w:val="00572FB8"/>
    <w:rsid w:val="00580CA3"/>
    <w:rsid w:val="005839E0"/>
    <w:rsid w:val="005853F7"/>
    <w:rsid w:val="00585BC3"/>
    <w:rsid w:val="00591636"/>
    <w:rsid w:val="005A0DE9"/>
    <w:rsid w:val="005A1AA7"/>
    <w:rsid w:val="005A49B8"/>
    <w:rsid w:val="005A7086"/>
    <w:rsid w:val="005B0461"/>
    <w:rsid w:val="005B194D"/>
    <w:rsid w:val="005B4C7C"/>
    <w:rsid w:val="005C3DAC"/>
    <w:rsid w:val="005C7DE7"/>
    <w:rsid w:val="005D1238"/>
    <w:rsid w:val="005D2708"/>
    <w:rsid w:val="005D2CAB"/>
    <w:rsid w:val="005D3708"/>
    <w:rsid w:val="005D445E"/>
    <w:rsid w:val="005D4A5C"/>
    <w:rsid w:val="005E3FA6"/>
    <w:rsid w:val="005E4C33"/>
    <w:rsid w:val="005F73F4"/>
    <w:rsid w:val="00602FA2"/>
    <w:rsid w:val="00603DE5"/>
    <w:rsid w:val="006053C0"/>
    <w:rsid w:val="00612F6F"/>
    <w:rsid w:val="00616771"/>
    <w:rsid w:val="006225E6"/>
    <w:rsid w:val="00630BCC"/>
    <w:rsid w:val="00636F85"/>
    <w:rsid w:val="00642545"/>
    <w:rsid w:val="00647640"/>
    <w:rsid w:val="00650DAE"/>
    <w:rsid w:val="006514BA"/>
    <w:rsid w:val="00665D14"/>
    <w:rsid w:val="0067518A"/>
    <w:rsid w:val="00684E75"/>
    <w:rsid w:val="006933DB"/>
    <w:rsid w:val="00697CEB"/>
    <w:rsid w:val="006A3CFC"/>
    <w:rsid w:val="006A3F47"/>
    <w:rsid w:val="006A7C47"/>
    <w:rsid w:val="006B1BCC"/>
    <w:rsid w:val="006B4AAB"/>
    <w:rsid w:val="006B5057"/>
    <w:rsid w:val="006C1B05"/>
    <w:rsid w:val="006C7AF6"/>
    <w:rsid w:val="006D3BDA"/>
    <w:rsid w:val="006D6DB8"/>
    <w:rsid w:val="006E3F5E"/>
    <w:rsid w:val="006E4162"/>
    <w:rsid w:val="006F0062"/>
    <w:rsid w:val="006F1A1C"/>
    <w:rsid w:val="006F1D32"/>
    <w:rsid w:val="006F4BA6"/>
    <w:rsid w:val="007014DD"/>
    <w:rsid w:val="007065B4"/>
    <w:rsid w:val="00710044"/>
    <w:rsid w:val="007267C6"/>
    <w:rsid w:val="00730244"/>
    <w:rsid w:val="00732F10"/>
    <w:rsid w:val="00733D37"/>
    <w:rsid w:val="00735A57"/>
    <w:rsid w:val="00737D31"/>
    <w:rsid w:val="00737EB0"/>
    <w:rsid w:val="007403E0"/>
    <w:rsid w:val="0074093E"/>
    <w:rsid w:val="00743BC9"/>
    <w:rsid w:val="00743C7D"/>
    <w:rsid w:val="00747E0F"/>
    <w:rsid w:val="00751365"/>
    <w:rsid w:val="00771375"/>
    <w:rsid w:val="00772AB4"/>
    <w:rsid w:val="00772B76"/>
    <w:rsid w:val="00774E9E"/>
    <w:rsid w:val="007751E3"/>
    <w:rsid w:val="007766E8"/>
    <w:rsid w:val="007819A0"/>
    <w:rsid w:val="00791E08"/>
    <w:rsid w:val="0079208A"/>
    <w:rsid w:val="00795C8E"/>
    <w:rsid w:val="007975C6"/>
    <w:rsid w:val="007A3DE3"/>
    <w:rsid w:val="007A6A8A"/>
    <w:rsid w:val="007A73E6"/>
    <w:rsid w:val="007A7B67"/>
    <w:rsid w:val="007B04BE"/>
    <w:rsid w:val="007B4EE5"/>
    <w:rsid w:val="007D12E6"/>
    <w:rsid w:val="007E2539"/>
    <w:rsid w:val="007E30A1"/>
    <w:rsid w:val="007E48EF"/>
    <w:rsid w:val="007F0226"/>
    <w:rsid w:val="007F08C7"/>
    <w:rsid w:val="007F22FE"/>
    <w:rsid w:val="007F6851"/>
    <w:rsid w:val="007F6DCE"/>
    <w:rsid w:val="007F73C6"/>
    <w:rsid w:val="0080235E"/>
    <w:rsid w:val="0080448B"/>
    <w:rsid w:val="00805EF3"/>
    <w:rsid w:val="00806EAA"/>
    <w:rsid w:val="00807D0E"/>
    <w:rsid w:val="00810922"/>
    <w:rsid w:val="00812AA3"/>
    <w:rsid w:val="00814A28"/>
    <w:rsid w:val="00817708"/>
    <w:rsid w:val="00821E4B"/>
    <w:rsid w:val="0082265F"/>
    <w:rsid w:val="00833A46"/>
    <w:rsid w:val="00835188"/>
    <w:rsid w:val="00837347"/>
    <w:rsid w:val="00847F34"/>
    <w:rsid w:val="0085086B"/>
    <w:rsid w:val="00853280"/>
    <w:rsid w:val="00867277"/>
    <w:rsid w:val="00867BA7"/>
    <w:rsid w:val="00871F27"/>
    <w:rsid w:val="00872FD1"/>
    <w:rsid w:val="008776D2"/>
    <w:rsid w:val="00885632"/>
    <w:rsid w:val="008919A4"/>
    <w:rsid w:val="008929BD"/>
    <w:rsid w:val="008952FA"/>
    <w:rsid w:val="0089777F"/>
    <w:rsid w:val="008A382E"/>
    <w:rsid w:val="008B1FD8"/>
    <w:rsid w:val="008B796F"/>
    <w:rsid w:val="008C1094"/>
    <w:rsid w:val="008C5C79"/>
    <w:rsid w:val="008D798A"/>
    <w:rsid w:val="008E0EA2"/>
    <w:rsid w:val="008E26A2"/>
    <w:rsid w:val="008E51DD"/>
    <w:rsid w:val="008E685B"/>
    <w:rsid w:val="008E72F4"/>
    <w:rsid w:val="008F700C"/>
    <w:rsid w:val="008F7B63"/>
    <w:rsid w:val="00903536"/>
    <w:rsid w:val="00907BCE"/>
    <w:rsid w:val="009111AF"/>
    <w:rsid w:val="009113D5"/>
    <w:rsid w:val="0092526E"/>
    <w:rsid w:val="009374DC"/>
    <w:rsid w:val="00937CA4"/>
    <w:rsid w:val="009404CB"/>
    <w:rsid w:val="00941B8F"/>
    <w:rsid w:val="00955761"/>
    <w:rsid w:val="00955CFB"/>
    <w:rsid w:val="00962711"/>
    <w:rsid w:val="00962C48"/>
    <w:rsid w:val="00963FE7"/>
    <w:rsid w:val="009640DD"/>
    <w:rsid w:val="009663F8"/>
    <w:rsid w:val="009751CF"/>
    <w:rsid w:val="00993D48"/>
    <w:rsid w:val="009956E5"/>
    <w:rsid w:val="00995D51"/>
    <w:rsid w:val="009A1587"/>
    <w:rsid w:val="009A47F2"/>
    <w:rsid w:val="009A480A"/>
    <w:rsid w:val="009A66F6"/>
    <w:rsid w:val="009A755D"/>
    <w:rsid w:val="009B0B72"/>
    <w:rsid w:val="009B19C1"/>
    <w:rsid w:val="009B4A5A"/>
    <w:rsid w:val="009B5EAA"/>
    <w:rsid w:val="009C1368"/>
    <w:rsid w:val="009C715B"/>
    <w:rsid w:val="009D6589"/>
    <w:rsid w:val="009D6725"/>
    <w:rsid w:val="009D7153"/>
    <w:rsid w:val="009D773A"/>
    <w:rsid w:val="009E09B4"/>
    <w:rsid w:val="009E1750"/>
    <w:rsid w:val="009E639C"/>
    <w:rsid w:val="009E788C"/>
    <w:rsid w:val="009F1385"/>
    <w:rsid w:val="009F1C8D"/>
    <w:rsid w:val="009F2B78"/>
    <w:rsid w:val="009F3DA3"/>
    <w:rsid w:val="009F76C6"/>
    <w:rsid w:val="00A00060"/>
    <w:rsid w:val="00A058D0"/>
    <w:rsid w:val="00A1080D"/>
    <w:rsid w:val="00A135FD"/>
    <w:rsid w:val="00A15AD7"/>
    <w:rsid w:val="00A1636F"/>
    <w:rsid w:val="00A22916"/>
    <w:rsid w:val="00A2347C"/>
    <w:rsid w:val="00A23746"/>
    <w:rsid w:val="00A26996"/>
    <w:rsid w:val="00A3218C"/>
    <w:rsid w:val="00A35B5B"/>
    <w:rsid w:val="00A42873"/>
    <w:rsid w:val="00A45599"/>
    <w:rsid w:val="00A5032D"/>
    <w:rsid w:val="00A52F85"/>
    <w:rsid w:val="00A53AA7"/>
    <w:rsid w:val="00A60288"/>
    <w:rsid w:val="00A62E13"/>
    <w:rsid w:val="00A64986"/>
    <w:rsid w:val="00A6502A"/>
    <w:rsid w:val="00A665D9"/>
    <w:rsid w:val="00A674F9"/>
    <w:rsid w:val="00A6755D"/>
    <w:rsid w:val="00A70D06"/>
    <w:rsid w:val="00A71B73"/>
    <w:rsid w:val="00A72285"/>
    <w:rsid w:val="00A76E2E"/>
    <w:rsid w:val="00A85049"/>
    <w:rsid w:val="00A91D96"/>
    <w:rsid w:val="00A93AFF"/>
    <w:rsid w:val="00A93E29"/>
    <w:rsid w:val="00AA68C2"/>
    <w:rsid w:val="00AB0F73"/>
    <w:rsid w:val="00AB574E"/>
    <w:rsid w:val="00AC3270"/>
    <w:rsid w:val="00AC6CCC"/>
    <w:rsid w:val="00AC7235"/>
    <w:rsid w:val="00AD133B"/>
    <w:rsid w:val="00AD467D"/>
    <w:rsid w:val="00AE4A83"/>
    <w:rsid w:val="00AF19E8"/>
    <w:rsid w:val="00AF3065"/>
    <w:rsid w:val="00AF6F98"/>
    <w:rsid w:val="00AF79D8"/>
    <w:rsid w:val="00B003ED"/>
    <w:rsid w:val="00B00458"/>
    <w:rsid w:val="00B016BE"/>
    <w:rsid w:val="00B064AD"/>
    <w:rsid w:val="00B1252A"/>
    <w:rsid w:val="00B3129A"/>
    <w:rsid w:val="00B3360A"/>
    <w:rsid w:val="00B3517D"/>
    <w:rsid w:val="00B52FAF"/>
    <w:rsid w:val="00B54E29"/>
    <w:rsid w:val="00B60534"/>
    <w:rsid w:val="00B62EC9"/>
    <w:rsid w:val="00B657CF"/>
    <w:rsid w:val="00B73ECF"/>
    <w:rsid w:val="00B73F07"/>
    <w:rsid w:val="00B769FD"/>
    <w:rsid w:val="00B91DE6"/>
    <w:rsid w:val="00B91F67"/>
    <w:rsid w:val="00B93E0E"/>
    <w:rsid w:val="00B9572D"/>
    <w:rsid w:val="00BA45F9"/>
    <w:rsid w:val="00BA4785"/>
    <w:rsid w:val="00BA6CF6"/>
    <w:rsid w:val="00BA79DA"/>
    <w:rsid w:val="00BB03A1"/>
    <w:rsid w:val="00BB0929"/>
    <w:rsid w:val="00BB3D03"/>
    <w:rsid w:val="00BC4B4C"/>
    <w:rsid w:val="00BC5FED"/>
    <w:rsid w:val="00BC7229"/>
    <w:rsid w:val="00BD06AE"/>
    <w:rsid w:val="00BD06DD"/>
    <w:rsid w:val="00BD56C8"/>
    <w:rsid w:val="00BE02EE"/>
    <w:rsid w:val="00BE3236"/>
    <w:rsid w:val="00BF6864"/>
    <w:rsid w:val="00C0529F"/>
    <w:rsid w:val="00C077C8"/>
    <w:rsid w:val="00C1011A"/>
    <w:rsid w:val="00C11D32"/>
    <w:rsid w:val="00C13582"/>
    <w:rsid w:val="00C26DC5"/>
    <w:rsid w:val="00C30321"/>
    <w:rsid w:val="00C325D5"/>
    <w:rsid w:val="00C36090"/>
    <w:rsid w:val="00C3770F"/>
    <w:rsid w:val="00C4017A"/>
    <w:rsid w:val="00C43D4B"/>
    <w:rsid w:val="00C4785E"/>
    <w:rsid w:val="00C60A77"/>
    <w:rsid w:val="00C63FB9"/>
    <w:rsid w:val="00C76E03"/>
    <w:rsid w:val="00C82258"/>
    <w:rsid w:val="00C922DC"/>
    <w:rsid w:val="00C9371B"/>
    <w:rsid w:val="00C93D55"/>
    <w:rsid w:val="00C947DA"/>
    <w:rsid w:val="00CA03EE"/>
    <w:rsid w:val="00CA142C"/>
    <w:rsid w:val="00CA29C1"/>
    <w:rsid w:val="00CB0BE1"/>
    <w:rsid w:val="00CB5147"/>
    <w:rsid w:val="00CC7A67"/>
    <w:rsid w:val="00CD2CDA"/>
    <w:rsid w:val="00CD2F73"/>
    <w:rsid w:val="00CD5047"/>
    <w:rsid w:val="00CD7620"/>
    <w:rsid w:val="00CE00D1"/>
    <w:rsid w:val="00CE12CD"/>
    <w:rsid w:val="00CE27D8"/>
    <w:rsid w:val="00CE2CCC"/>
    <w:rsid w:val="00CE4EB8"/>
    <w:rsid w:val="00CF207C"/>
    <w:rsid w:val="00CF278F"/>
    <w:rsid w:val="00CF4DA8"/>
    <w:rsid w:val="00D04D1C"/>
    <w:rsid w:val="00D1392A"/>
    <w:rsid w:val="00D13C44"/>
    <w:rsid w:val="00D155B1"/>
    <w:rsid w:val="00D25249"/>
    <w:rsid w:val="00D318FB"/>
    <w:rsid w:val="00D32CDB"/>
    <w:rsid w:val="00D351CA"/>
    <w:rsid w:val="00D35506"/>
    <w:rsid w:val="00D36068"/>
    <w:rsid w:val="00D37C04"/>
    <w:rsid w:val="00D41913"/>
    <w:rsid w:val="00D41C9F"/>
    <w:rsid w:val="00D45CCB"/>
    <w:rsid w:val="00D514F6"/>
    <w:rsid w:val="00D51C97"/>
    <w:rsid w:val="00D525B1"/>
    <w:rsid w:val="00D54220"/>
    <w:rsid w:val="00D55E21"/>
    <w:rsid w:val="00D572C1"/>
    <w:rsid w:val="00D60F68"/>
    <w:rsid w:val="00D6503B"/>
    <w:rsid w:val="00D65907"/>
    <w:rsid w:val="00D663EE"/>
    <w:rsid w:val="00D700A4"/>
    <w:rsid w:val="00D718ED"/>
    <w:rsid w:val="00D74FD2"/>
    <w:rsid w:val="00D90345"/>
    <w:rsid w:val="00D943FA"/>
    <w:rsid w:val="00D950BE"/>
    <w:rsid w:val="00D95A6C"/>
    <w:rsid w:val="00DA6D3F"/>
    <w:rsid w:val="00DB0C7F"/>
    <w:rsid w:val="00DB1006"/>
    <w:rsid w:val="00DB4170"/>
    <w:rsid w:val="00DC6B0A"/>
    <w:rsid w:val="00DD21D2"/>
    <w:rsid w:val="00DD3073"/>
    <w:rsid w:val="00DD3681"/>
    <w:rsid w:val="00DD6965"/>
    <w:rsid w:val="00DE29B2"/>
    <w:rsid w:val="00DE2DFA"/>
    <w:rsid w:val="00DE5B4C"/>
    <w:rsid w:val="00DE5F6B"/>
    <w:rsid w:val="00DE6319"/>
    <w:rsid w:val="00DE7D59"/>
    <w:rsid w:val="00DF05F5"/>
    <w:rsid w:val="00DF11C5"/>
    <w:rsid w:val="00DF1989"/>
    <w:rsid w:val="00E00E30"/>
    <w:rsid w:val="00E10ECF"/>
    <w:rsid w:val="00E16C34"/>
    <w:rsid w:val="00E17412"/>
    <w:rsid w:val="00E2378E"/>
    <w:rsid w:val="00E240A1"/>
    <w:rsid w:val="00E30C08"/>
    <w:rsid w:val="00E34A64"/>
    <w:rsid w:val="00E35D61"/>
    <w:rsid w:val="00E36466"/>
    <w:rsid w:val="00E3665F"/>
    <w:rsid w:val="00E40E66"/>
    <w:rsid w:val="00E41CDE"/>
    <w:rsid w:val="00E45389"/>
    <w:rsid w:val="00E549B8"/>
    <w:rsid w:val="00E61EAE"/>
    <w:rsid w:val="00E65D3C"/>
    <w:rsid w:val="00E7004D"/>
    <w:rsid w:val="00E7535D"/>
    <w:rsid w:val="00E77845"/>
    <w:rsid w:val="00E84590"/>
    <w:rsid w:val="00E85BCD"/>
    <w:rsid w:val="00E9298C"/>
    <w:rsid w:val="00EA7BBF"/>
    <w:rsid w:val="00EB1E98"/>
    <w:rsid w:val="00EB29ED"/>
    <w:rsid w:val="00EC1273"/>
    <w:rsid w:val="00EC434E"/>
    <w:rsid w:val="00EC4563"/>
    <w:rsid w:val="00ED5FCC"/>
    <w:rsid w:val="00EE13FC"/>
    <w:rsid w:val="00EE7E57"/>
    <w:rsid w:val="00EF31B7"/>
    <w:rsid w:val="00EF5ED2"/>
    <w:rsid w:val="00F00E85"/>
    <w:rsid w:val="00F019EB"/>
    <w:rsid w:val="00F04647"/>
    <w:rsid w:val="00F04A35"/>
    <w:rsid w:val="00F07431"/>
    <w:rsid w:val="00F14780"/>
    <w:rsid w:val="00F14F0D"/>
    <w:rsid w:val="00F174E7"/>
    <w:rsid w:val="00F17BF2"/>
    <w:rsid w:val="00F21DE1"/>
    <w:rsid w:val="00F258D1"/>
    <w:rsid w:val="00F26A4E"/>
    <w:rsid w:val="00F278CE"/>
    <w:rsid w:val="00F312A7"/>
    <w:rsid w:val="00F335CD"/>
    <w:rsid w:val="00F3530D"/>
    <w:rsid w:val="00F36D9D"/>
    <w:rsid w:val="00F37DBB"/>
    <w:rsid w:val="00F41431"/>
    <w:rsid w:val="00F437C9"/>
    <w:rsid w:val="00F57498"/>
    <w:rsid w:val="00F6046A"/>
    <w:rsid w:val="00F61335"/>
    <w:rsid w:val="00F6358C"/>
    <w:rsid w:val="00F67A7F"/>
    <w:rsid w:val="00F71030"/>
    <w:rsid w:val="00F724AA"/>
    <w:rsid w:val="00F80F5F"/>
    <w:rsid w:val="00F916D1"/>
    <w:rsid w:val="00F9338B"/>
    <w:rsid w:val="00F95A13"/>
    <w:rsid w:val="00F97710"/>
    <w:rsid w:val="00FA0539"/>
    <w:rsid w:val="00FA408E"/>
    <w:rsid w:val="00FB3153"/>
    <w:rsid w:val="00FC2083"/>
    <w:rsid w:val="00FC28D6"/>
    <w:rsid w:val="00FD2901"/>
    <w:rsid w:val="00FE44B7"/>
    <w:rsid w:val="00FE5440"/>
    <w:rsid w:val="00FE5C1C"/>
    <w:rsid w:val="00FF0BE3"/>
    <w:rsid w:val="00FF4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70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769FD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B769FD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769F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769FD"/>
    <w:rPr>
      <w:lang w:eastAsia="en-US"/>
    </w:rPr>
  </w:style>
  <w:style w:type="paragraph" w:customStyle="1" w:styleId="ConsPlusNormal">
    <w:name w:val="ConsPlusNormal"/>
    <w:uiPriority w:val="99"/>
    <w:rsid w:val="00B769F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769F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769F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69FD"/>
    <w:rPr>
      <w:rFonts w:ascii="Segoe UI" w:hAnsi="Segoe UI"/>
      <w:sz w:val="18"/>
      <w:lang w:eastAsia="en-US"/>
    </w:rPr>
  </w:style>
  <w:style w:type="table" w:styleId="TableGrid">
    <w:name w:val="Table Grid"/>
    <w:basedOn w:val="TableNormal"/>
    <w:uiPriority w:val="99"/>
    <w:rsid w:val="004D32A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019EB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DocList">
    <w:name w:val="ConsPlusDocList"/>
    <w:uiPriority w:val="99"/>
    <w:rsid w:val="000E2BAE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styleId="Hyperlink">
    <w:name w:val="Hyperlink"/>
    <w:basedOn w:val="DefaultParagraphFont"/>
    <w:uiPriority w:val="99"/>
    <w:rsid w:val="00A8504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50F4C159B8C4F5545254AD8B302E92EE3118E331BEE31694A833B7E93EB73A6D07A23F5DC7EDEBACFEDAj1j9D" TargetMode="External"/><Relationship Id="rId13" Type="http://schemas.openxmlformats.org/officeDocument/2006/relationships/image" Target="media/image2.wmf"/><Relationship Id="rId18" Type="http://schemas.openxmlformats.org/officeDocument/2006/relationships/hyperlink" Target="consultantplus://offline/ref=84890F4967C392E9191CC89D939484B296071BF040FCFF4423DE202DDDD6A46AEB32558358A28501524F56F7EF17F2218B9AFDBE412BDE9157TFF" TargetMode="External"/><Relationship Id="rId26" Type="http://schemas.openxmlformats.org/officeDocument/2006/relationships/hyperlink" Target="consultantplus://offline/ref=7584F971A561BB2F67F5EFDF60B898AF87DD4EC52E7B5B3B8073084EC615AB278CFB3F5E5FF63E9AD1CC08BAB3D85B1604042BC5E0A24705640B88A0e0o1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584F971A561BB2F67F5EFDF60B898AF87DD4EC52E7B5B3B8073084EC615AB278CFB3F5E5FF63E9AD1CC08BAB3D85B1604042BC5E0A24705640B88A0e0o1E" TargetMode="External"/><Relationship Id="rId7" Type="http://schemas.openxmlformats.org/officeDocument/2006/relationships/hyperlink" Target="consultantplus://offline/ref=5E50F4C159B8C4F554524AA09D5C719BE73940E834B5E945C1F768EABEj3j7D" TargetMode="External"/><Relationship Id="rId12" Type="http://schemas.openxmlformats.org/officeDocument/2006/relationships/hyperlink" Target="consultantplus://offline/ref=D2CFE1229D5C1BF32BE59B1CE81A9A31BD563619DA915575F8D9BE2C28135B3FD5DD1AA2EAE6CDBDC5B69634E582936A4EC366EC7AF4A8ECz0xEK" TargetMode="External"/><Relationship Id="rId17" Type="http://schemas.openxmlformats.org/officeDocument/2006/relationships/hyperlink" Target="consultantplus://offline/ref=6321986FAF88218E8D1A223374E0D701C9B4901A8FC58948422623B3E37A43640A49AD3CA38384B53685C0976250819AACA2B60F5566449267S3F" TargetMode="External"/><Relationship Id="rId25" Type="http://schemas.openxmlformats.org/officeDocument/2006/relationships/hyperlink" Target="consultantplus://offline/ref=7584F971A561BB2F67F5EFDF60B898AF87DD4EC52E7B5B3B8073084EC615AB278CFB3F5E5FF63E9AD1CC08BAB3D85B1604042BC5E0A24705640B88A0e0o1E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321986FAF88218E8D1A223374E0D701C9B4911988C08948422623B3E37A43640A49AD3CA38384B53185C0976250819AACA2B60F5566449267S3F" TargetMode="External"/><Relationship Id="rId20" Type="http://schemas.openxmlformats.org/officeDocument/2006/relationships/hyperlink" Target="consultantplus://offline/ref=D2CFE1229D5C1BF32BE59B1CE81A9A31BF54321CDB935575F8D9BE2C28135B3FD5DD1AA2EAE6C5BEC4B69634E582936A4EC366EC7AF4A8ECz0xEK" TargetMode="External"/><Relationship Id="rId29" Type="http://schemas.openxmlformats.org/officeDocument/2006/relationships/hyperlink" Target="consultantplus://offline/ref=F95C55787D0B7231853D43F2ACE4FB8E7FC31BBE20380973B875BCA3C8A83EAD569BF77CA3C351DF5F01E777f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hyperlink" Target="consultantplus://offline/ref=7584F971A561BB2F67F5EFDF60B898AF87DD4EC52E7B5B3B8073084EC615AB278CFB3F5E5FF63E9AD1CC08BAB3D85B1604042BC5E0A24705640B88A0e0o1E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584F971A561BB2F67F5EFDF60B898AF87DD4EC52E7B5B3B8073084EC615AB278CFB3F5E5FF63E9AD1CC08BAB3D85B1604042BC5E0A24705640B88A0e0o1E" TargetMode="External"/><Relationship Id="rId23" Type="http://schemas.openxmlformats.org/officeDocument/2006/relationships/hyperlink" Target="consultantplus://offline/ref=7584F971A561BB2F67F5EFDF60B898AF87DD4EC52E7B5B3B8073084EC615AB278CFB3F5E5FF63E9AD1CC08BAB3D85B1604042BC5E0A24705640B88A0e0o1E" TargetMode="External"/><Relationship Id="rId28" Type="http://schemas.openxmlformats.org/officeDocument/2006/relationships/hyperlink" Target="consultantplus://offline/ref=7584F971A561BB2F67F5EFDF60B898AF87DD4EC52E7B5B3B8073084EC615AB278CFB3F5E5FF63E9AD1CC08BAB3D85B1604042BC5E0A24705640B88A0e0o1E" TargetMode="External"/><Relationship Id="rId10" Type="http://schemas.openxmlformats.org/officeDocument/2006/relationships/hyperlink" Target="consultantplus://offline/ref=7584F971A561BB2F67F5EFDF60B898AF87DD4EC52E7B5B3B8073084EC615AB278CFB3F5E5FF63E9AD1CC08BAB3D85B1604042BC5E0A24705640B88A0e0o1E" TargetMode="External"/><Relationship Id="rId19" Type="http://schemas.openxmlformats.org/officeDocument/2006/relationships/hyperlink" Target="consultantplus://offline/ref=D2CFE1229D5C1BF32BE59B1CE81A9A31BC573C1CDA945575F8D9BE2C28135B3FD5DD1AA2EAE6CDBDC5B69634E582936A4EC366EC7AF4A8ECz0xEK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FB73019FC64334076BEDDEEB04C603AE8573CDC15236581825C8481056ACC613418E1CFF33C0A1986D04tCt7B" TargetMode="External"/><Relationship Id="rId14" Type="http://schemas.openxmlformats.org/officeDocument/2006/relationships/hyperlink" Target="consultantplus://offline/ref=D2CFE1229D5C1BF32BE59B1CE81A9A31BD563619DA915575F8D9BE2C28135B3FD5DD1AA2EAE6CDBDC5B69634E582936A4EC366EC7AF4A8ECz0xEK" TargetMode="External"/><Relationship Id="rId22" Type="http://schemas.openxmlformats.org/officeDocument/2006/relationships/hyperlink" Target="consultantplus://offline/ref=7584F971A561BB2F67F5EFDF60B898AF87DD4EC52E7B5B3B8073084EC615AB278CFB3F5E5FF63E9AD1CC08BAB3D85B1604042BC5E0A24705640B88A0e0o1E" TargetMode="External"/><Relationship Id="rId27" Type="http://schemas.openxmlformats.org/officeDocument/2006/relationships/hyperlink" Target="consultantplus://offline/ref=7584F971A561BB2F67F5EFDF60B898AF87DD4EC52E7B5B3B8073084EC615AB278CFB3F5E5FF63E9AD1CC08BAB3D85B1604042BC5E0A24705640B88A0e0o1E" TargetMode="External"/><Relationship Id="rId30" Type="http://schemas.openxmlformats.org/officeDocument/2006/relationships/hyperlink" Target="consultantplus://offline/ref=F95C55787D0B7231853D43F2ACE4FB8E7FC31BBE20380973B875BCA3C8A83EAD569BF77CA3C351DF5F01E477f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39</Pages>
  <Words>8748</Words>
  <Characters>-32766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города Омска</dc:title>
  <dc:subject/>
  <dc:creator>Виктория В. Незевак</dc:creator>
  <cp:keywords/>
  <dc:description/>
  <cp:lastModifiedBy>ESGulyaeva</cp:lastModifiedBy>
  <cp:revision>37</cp:revision>
  <cp:lastPrinted>2020-03-04T04:57:00Z</cp:lastPrinted>
  <dcterms:created xsi:type="dcterms:W3CDTF">2020-03-04T03:18:00Z</dcterms:created>
  <dcterms:modified xsi:type="dcterms:W3CDTF">2020-03-04T11:01:00Z</dcterms:modified>
</cp:coreProperties>
</file>