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D26" w:rsidRPr="002F6D26" w:rsidRDefault="002F6D26" w:rsidP="002F6D26">
      <w:pPr>
        <w:pStyle w:val="1"/>
        <w:shd w:val="clear" w:color="auto" w:fill="auto"/>
        <w:ind w:left="3544" w:firstLine="0"/>
        <w:jc w:val="left"/>
        <w:rPr>
          <w:rFonts w:ascii="Times New Roman" w:hAnsi="Times New Roman"/>
        </w:rPr>
      </w:pPr>
      <w:r w:rsidRPr="002F6D26">
        <w:rPr>
          <w:rFonts w:ascii="Times New Roman" w:hAnsi="Times New Roman"/>
        </w:rPr>
        <w:t xml:space="preserve">Приложение № </w:t>
      </w:r>
      <w:r w:rsidR="005F3EE3">
        <w:rPr>
          <w:rFonts w:ascii="Times New Roman" w:hAnsi="Times New Roman"/>
        </w:rPr>
        <w:t>6</w:t>
      </w:r>
    </w:p>
    <w:p w:rsidR="002F6D26" w:rsidRPr="002F6D26" w:rsidRDefault="002F6D26" w:rsidP="002F6D26">
      <w:pPr>
        <w:pStyle w:val="1"/>
        <w:shd w:val="clear" w:color="auto" w:fill="auto"/>
        <w:ind w:left="3544" w:firstLine="0"/>
        <w:jc w:val="left"/>
        <w:rPr>
          <w:rFonts w:ascii="Times New Roman" w:hAnsi="Times New Roman"/>
        </w:rPr>
      </w:pPr>
      <w:r w:rsidRPr="002F6D26">
        <w:rPr>
          <w:rFonts w:ascii="Times New Roman" w:hAnsi="Times New Roman"/>
        </w:rPr>
        <w:t xml:space="preserve">к постановлению Администрации города Омска </w:t>
      </w:r>
    </w:p>
    <w:p w:rsidR="0064496F" w:rsidRPr="0064496F" w:rsidRDefault="00AA54A8" w:rsidP="0064496F">
      <w:pPr>
        <w:ind w:left="3544"/>
        <w:contextualSpacing/>
        <w:rPr>
          <w:b/>
          <w:sz w:val="28"/>
          <w:szCs w:val="28"/>
        </w:rPr>
      </w:pPr>
      <w:r>
        <w:rPr>
          <w:color w:val="000000"/>
          <w:sz w:val="28"/>
          <w:szCs w:val="28"/>
        </w:rPr>
        <w:t>от __________________________</w:t>
      </w:r>
      <w:r w:rsidR="0064496F" w:rsidRPr="0064496F">
        <w:rPr>
          <w:color w:val="000000"/>
          <w:sz w:val="28"/>
          <w:szCs w:val="28"/>
        </w:rPr>
        <w:t xml:space="preserve"> № </w:t>
      </w:r>
      <w:r>
        <w:rPr>
          <w:color w:val="000000"/>
          <w:sz w:val="28"/>
          <w:szCs w:val="28"/>
        </w:rPr>
        <w:t>__</w:t>
      </w:r>
      <w:r w:rsidR="0064496F" w:rsidRPr="0064496F">
        <w:rPr>
          <w:color w:val="000000"/>
          <w:sz w:val="28"/>
          <w:szCs w:val="28"/>
        </w:rPr>
        <w:t>________</w:t>
      </w:r>
    </w:p>
    <w:p w:rsidR="002F6D26" w:rsidRDefault="002F6D26" w:rsidP="002F6D26">
      <w:pPr>
        <w:spacing w:before="120" w:after="120"/>
        <w:jc w:val="center"/>
        <w:rPr>
          <w:sz w:val="28"/>
          <w:szCs w:val="28"/>
        </w:rPr>
      </w:pPr>
    </w:p>
    <w:p w:rsidR="002F6D26" w:rsidRDefault="002F6D26" w:rsidP="002F6D26">
      <w:pPr>
        <w:spacing w:before="120" w:after="120"/>
        <w:jc w:val="center"/>
        <w:rPr>
          <w:sz w:val="28"/>
          <w:szCs w:val="28"/>
        </w:rPr>
      </w:pPr>
    </w:p>
    <w:p w:rsidR="002F6D26" w:rsidRDefault="002F6D26" w:rsidP="002F6D26">
      <w:pPr>
        <w:spacing w:before="120" w:after="120"/>
        <w:jc w:val="center"/>
        <w:rPr>
          <w:sz w:val="28"/>
          <w:szCs w:val="28"/>
        </w:rPr>
      </w:pPr>
    </w:p>
    <w:p w:rsidR="00F16973" w:rsidRDefault="00F16973" w:rsidP="002F6D26">
      <w:pPr>
        <w:pStyle w:val="a8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СВЕДЕНИЯ</w:t>
      </w:r>
    </w:p>
    <w:p w:rsidR="002F6D26" w:rsidRPr="005F45BC" w:rsidRDefault="00F16973" w:rsidP="002F6D26">
      <w:pPr>
        <w:pStyle w:val="a8"/>
        <w:ind w:right="-284"/>
        <w:jc w:val="center"/>
        <w:rPr>
          <w:sz w:val="28"/>
          <w:szCs w:val="28"/>
        </w:rPr>
      </w:pPr>
      <w:r>
        <w:rPr>
          <w:sz w:val="28"/>
          <w:szCs w:val="28"/>
        </w:rPr>
        <w:t>о в</w:t>
      </w:r>
      <w:r w:rsidR="002F6D26">
        <w:rPr>
          <w:sz w:val="28"/>
          <w:szCs w:val="28"/>
        </w:rPr>
        <w:t>ид</w:t>
      </w:r>
      <w:r>
        <w:rPr>
          <w:sz w:val="28"/>
          <w:szCs w:val="28"/>
        </w:rPr>
        <w:t>ах</w:t>
      </w:r>
      <w:r w:rsidR="002F6D26" w:rsidRPr="005F45BC">
        <w:rPr>
          <w:sz w:val="28"/>
          <w:szCs w:val="28"/>
        </w:rPr>
        <w:t xml:space="preserve"> разрешенного использования образуем</w:t>
      </w:r>
      <w:r w:rsidR="002F6D26">
        <w:rPr>
          <w:sz w:val="28"/>
          <w:szCs w:val="28"/>
        </w:rPr>
        <w:t>ого</w:t>
      </w:r>
      <w:r w:rsidR="002F6D26" w:rsidRPr="005F45BC">
        <w:rPr>
          <w:sz w:val="28"/>
          <w:szCs w:val="28"/>
        </w:rPr>
        <w:t xml:space="preserve"> земельн</w:t>
      </w:r>
      <w:r w:rsidR="002F6D26">
        <w:rPr>
          <w:sz w:val="28"/>
          <w:szCs w:val="28"/>
        </w:rPr>
        <w:t>ого</w:t>
      </w:r>
    </w:p>
    <w:p w:rsidR="002F6D26" w:rsidRDefault="002F6D26" w:rsidP="002F6D26">
      <w:pPr>
        <w:pStyle w:val="a8"/>
        <w:ind w:right="-284"/>
        <w:jc w:val="center"/>
        <w:rPr>
          <w:sz w:val="28"/>
          <w:szCs w:val="28"/>
        </w:rPr>
      </w:pPr>
      <w:r w:rsidRPr="005F45BC">
        <w:rPr>
          <w:sz w:val="28"/>
          <w:szCs w:val="28"/>
        </w:rPr>
        <w:t>участк</w:t>
      </w:r>
      <w:r>
        <w:rPr>
          <w:sz w:val="28"/>
          <w:szCs w:val="28"/>
        </w:rPr>
        <w:t>а</w:t>
      </w:r>
      <w:r w:rsidRPr="005F45BC">
        <w:rPr>
          <w:sz w:val="28"/>
          <w:szCs w:val="28"/>
        </w:rPr>
        <w:t xml:space="preserve"> в соответствии с проектом планировки территории</w:t>
      </w:r>
    </w:p>
    <w:p w:rsidR="002F6D26" w:rsidRDefault="002F6D26" w:rsidP="002F6D26">
      <w:pPr>
        <w:pStyle w:val="a8"/>
        <w:ind w:right="-284"/>
        <w:jc w:val="center"/>
        <w:rPr>
          <w:sz w:val="28"/>
          <w:szCs w:val="28"/>
        </w:rPr>
      </w:pPr>
    </w:p>
    <w:tbl>
      <w:tblPr>
        <w:tblW w:w="484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27"/>
        <w:gridCol w:w="6988"/>
      </w:tblGrid>
      <w:tr w:rsidR="002F6D26" w:rsidRPr="00B10461" w:rsidTr="00290401">
        <w:trPr>
          <w:trHeight w:val="1001"/>
          <w:tblHeader/>
          <w:jc w:val="center"/>
        </w:trPr>
        <w:tc>
          <w:tcPr>
            <w:tcW w:w="1289" w:type="pct"/>
            <w:vAlign w:val="center"/>
          </w:tcPr>
          <w:p w:rsidR="002F6D26" w:rsidRPr="00F0359C" w:rsidRDefault="002F6D26" w:rsidP="00290401">
            <w:pPr>
              <w:jc w:val="center"/>
              <w:outlineLvl w:val="1"/>
              <w:rPr>
                <w:sz w:val="28"/>
                <w:szCs w:val="28"/>
              </w:rPr>
            </w:pPr>
            <w:r w:rsidRPr="00F0359C">
              <w:rPr>
                <w:sz w:val="28"/>
                <w:szCs w:val="28"/>
              </w:rPr>
              <w:t xml:space="preserve">Номер </w:t>
            </w:r>
          </w:p>
          <w:p w:rsidR="002F6D26" w:rsidRPr="00F0359C" w:rsidRDefault="002F6D26" w:rsidP="00AA6935">
            <w:pPr>
              <w:tabs>
                <w:tab w:val="left" w:pos="1369"/>
              </w:tabs>
              <w:jc w:val="center"/>
              <w:outlineLvl w:val="1"/>
              <w:rPr>
                <w:sz w:val="28"/>
                <w:szCs w:val="28"/>
              </w:rPr>
            </w:pPr>
            <w:r w:rsidRPr="00F0359C">
              <w:rPr>
                <w:sz w:val="28"/>
                <w:szCs w:val="28"/>
              </w:rPr>
              <w:t xml:space="preserve">земельного участка </w:t>
            </w:r>
          </w:p>
        </w:tc>
        <w:tc>
          <w:tcPr>
            <w:tcW w:w="3711" w:type="pct"/>
            <w:vAlign w:val="center"/>
          </w:tcPr>
          <w:p w:rsidR="002F6D26" w:rsidRPr="00F0359C" w:rsidRDefault="002F6D26" w:rsidP="00290401">
            <w:pPr>
              <w:ind w:firstLine="16"/>
              <w:jc w:val="center"/>
              <w:outlineLvl w:val="1"/>
              <w:rPr>
                <w:sz w:val="28"/>
                <w:szCs w:val="28"/>
              </w:rPr>
            </w:pPr>
            <w:r w:rsidRPr="00F0359C">
              <w:rPr>
                <w:sz w:val="28"/>
                <w:szCs w:val="28"/>
              </w:rPr>
              <w:t>Вид разрешенного использования</w:t>
            </w:r>
          </w:p>
        </w:tc>
      </w:tr>
      <w:tr w:rsidR="002F6D26" w:rsidRPr="00B10461" w:rsidTr="00290401">
        <w:trPr>
          <w:trHeight w:val="836"/>
          <w:jc w:val="center"/>
        </w:trPr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26" w:rsidRPr="00F0359C" w:rsidRDefault="002F6D26" w:rsidP="00290401">
            <w:pPr>
              <w:jc w:val="center"/>
              <w:outlineLvl w:val="1"/>
              <w:rPr>
                <w:sz w:val="28"/>
                <w:szCs w:val="28"/>
              </w:rPr>
            </w:pPr>
            <w:r w:rsidRPr="00F0359C">
              <w:rPr>
                <w:color w:val="000000"/>
                <w:sz w:val="28"/>
                <w:szCs w:val="28"/>
              </w:rPr>
              <w:t>ЗУ1</w:t>
            </w:r>
          </w:p>
        </w:tc>
        <w:tc>
          <w:tcPr>
            <w:tcW w:w="3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D26" w:rsidRPr="00F0359C" w:rsidRDefault="002F6D26" w:rsidP="00290401">
            <w:pPr>
              <w:ind w:firstLine="7"/>
              <w:jc w:val="center"/>
              <w:rPr>
                <w:sz w:val="28"/>
                <w:szCs w:val="28"/>
              </w:rPr>
            </w:pPr>
            <w:r w:rsidRPr="00F0359C">
              <w:rPr>
                <w:sz w:val="28"/>
                <w:szCs w:val="28"/>
              </w:rPr>
              <w:t>Промышленные объекты и производства, коммунально-складские объекты, не являющиеся источником воздействия на среду обитания и здоровье человека</w:t>
            </w:r>
          </w:p>
        </w:tc>
      </w:tr>
    </w:tbl>
    <w:p w:rsidR="002F6D26" w:rsidRPr="00634C4B" w:rsidRDefault="002F6D26" w:rsidP="002F6D26">
      <w:pPr>
        <w:rPr>
          <w:sz w:val="28"/>
          <w:szCs w:val="28"/>
        </w:rPr>
      </w:pPr>
    </w:p>
    <w:p w:rsidR="00290401" w:rsidRDefault="00290401"/>
    <w:sectPr w:rsidR="00290401" w:rsidSect="00290401">
      <w:headerReference w:type="default" r:id="rId6"/>
      <w:footerReference w:type="default" r:id="rId7"/>
      <w:pgSz w:w="11906" w:h="16838"/>
      <w:pgMar w:top="1134" w:right="709" w:bottom="1134" w:left="1701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EA3" w:rsidRDefault="00B67EA3">
      <w:r>
        <w:separator/>
      </w:r>
    </w:p>
  </w:endnote>
  <w:endnote w:type="continuationSeparator" w:id="0">
    <w:p w:rsidR="00B67EA3" w:rsidRDefault="00B67E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401" w:rsidRDefault="00290401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EA3" w:rsidRDefault="00B67EA3">
      <w:r>
        <w:separator/>
      </w:r>
    </w:p>
  </w:footnote>
  <w:footnote w:type="continuationSeparator" w:id="0">
    <w:p w:rsidR="00B67EA3" w:rsidRDefault="00B67E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0401" w:rsidRDefault="00A95456">
    <w:pPr>
      <w:pStyle w:val="a3"/>
      <w:jc w:val="right"/>
    </w:pPr>
    <w:fldSimple w:instr=" PAGE   \* MERGEFORMAT ">
      <w:r w:rsidR="002F6D26">
        <w:rPr>
          <w:noProof/>
        </w:rPr>
        <w:t>2</w:t>
      </w:r>
    </w:fldSimple>
  </w:p>
  <w:p w:rsidR="00290401" w:rsidRDefault="0029040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D26"/>
    <w:rsid w:val="00290401"/>
    <w:rsid w:val="002A11A0"/>
    <w:rsid w:val="002F6D26"/>
    <w:rsid w:val="004701B7"/>
    <w:rsid w:val="004D4DE4"/>
    <w:rsid w:val="005F3EE3"/>
    <w:rsid w:val="00623F74"/>
    <w:rsid w:val="0064496F"/>
    <w:rsid w:val="007469ED"/>
    <w:rsid w:val="00885211"/>
    <w:rsid w:val="00A95456"/>
    <w:rsid w:val="00AA54A8"/>
    <w:rsid w:val="00AA6935"/>
    <w:rsid w:val="00B67EA3"/>
    <w:rsid w:val="00BF1353"/>
    <w:rsid w:val="00DA4D56"/>
    <w:rsid w:val="00E3231F"/>
    <w:rsid w:val="00F0359C"/>
    <w:rsid w:val="00F169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D2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2,Верхний колонтитул Знак1 Знак,Верхний колонтитул Знак Знак Знак,Верхний колонтитул Знак1 Знак1 Знак Знак,Верхний колонтитул Знак Знак Знак Знак Знак,ВерхКолонтитул Знак Знак Знак Знак Знак"/>
    <w:basedOn w:val="a"/>
    <w:link w:val="a4"/>
    <w:uiPriority w:val="99"/>
    <w:rsid w:val="002F6D26"/>
    <w:pPr>
      <w:tabs>
        <w:tab w:val="center" w:pos="4677"/>
        <w:tab w:val="right" w:pos="9355"/>
      </w:tabs>
      <w:spacing w:line="360" w:lineRule="auto"/>
    </w:pPr>
  </w:style>
  <w:style w:type="character" w:customStyle="1" w:styleId="a4">
    <w:name w:val="Верхний колонтитул Знак"/>
    <w:aliases w:val="Верхний колонтитул Знак2 Знак,Верхний колонтитул Знак1 Знак Знак,Верхний колонтитул Знак Знак Знак Знак,Верхний колонтитул Знак1 Знак1 Знак Знак Знак,Верхний колонтитул Знак Знак Знак Знак Знак Знак"/>
    <w:link w:val="a3"/>
    <w:uiPriority w:val="99"/>
    <w:rsid w:val="002F6D2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aliases w:val="Нижний колонтитул Знак1,Нижний колонтитул Знак Знак1,Знак2 Знак Знак,Нижний колонтитул Знак Знак Знак,Знак1 Знак Знак Знак,Знак1 Знак Знак Знак2"/>
    <w:basedOn w:val="a"/>
    <w:link w:val="a6"/>
    <w:uiPriority w:val="99"/>
    <w:rsid w:val="002F6D26"/>
    <w:pPr>
      <w:tabs>
        <w:tab w:val="center" w:pos="4677"/>
        <w:tab w:val="right" w:pos="9355"/>
      </w:tabs>
      <w:spacing w:line="360" w:lineRule="auto"/>
    </w:pPr>
  </w:style>
  <w:style w:type="character" w:customStyle="1" w:styleId="a6">
    <w:name w:val="Нижний колонтитул Знак"/>
    <w:aliases w:val="Нижний колонтитул Знак1 Знак,Нижний колонтитул Знак Знак1 Знак,Знак2 Знак Знак Знак,Нижний колонтитул Знак Знак Знак Знак,Знак1 Знак Знак Знак Знак,Знак1 Знак Знак Знак2 Знак"/>
    <w:link w:val="a5"/>
    <w:uiPriority w:val="99"/>
    <w:rsid w:val="002F6D26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_"/>
    <w:link w:val="1"/>
    <w:rsid w:val="002F6D26"/>
    <w:rPr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2F6D26"/>
    <w:pPr>
      <w:widowControl w:val="0"/>
      <w:shd w:val="clear" w:color="auto" w:fill="FFFFFF"/>
      <w:ind w:firstLine="400"/>
      <w:jc w:val="both"/>
    </w:pPr>
    <w:rPr>
      <w:rFonts w:ascii="Calibri" w:eastAsia="Calibri" w:hAnsi="Calibri"/>
      <w:sz w:val="28"/>
      <w:szCs w:val="28"/>
    </w:rPr>
  </w:style>
  <w:style w:type="paragraph" w:customStyle="1" w:styleId="a8">
    <w:name w:val="ОГП_Содержимое таблицы"/>
    <w:basedOn w:val="a"/>
    <w:rsid w:val="002F6D26"/>
    <w:pPr>
      <w:suppressLineNumbers/>
      <w:suppressAutoHyphens/>
      <w:jc w:val="both"/>
    </w:pPr>
    <w:rPr>
      <w:rFonts w:eastAsia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Непоп Елена Петровна</dc:creator>
  <cp:keywords/>
  <dc:description/>
  <cp:lastModifiedBy>guryanova</cp:lastModifiedBy>
  <cp:revision>3</cp:revision>
  <dcterms:created xsi:type="dcterms:W3CDTF">2019-12-23T06:31:00Z</dcterms:created>
  <dcterms:modified xsi:type="dcterms:W3CDTF">2019-12-23T06:35:00Z</dcterms:modified>
</cp:coreProperties>
</file>